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F2A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Privacy Policy</w:t>
      </w:r>
    </w:p>
    <w:p w14:paraId="0EC5ADE3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Protecting your private information is our priority. This Statement of Privacy applies to</w:t>
      </w:r>
    </w:p>
    <w:p w14:paraId="692C26C0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TellFX.com, </w:t>
      </w:r>
      <w:proofErr w:type="spellStart"/>
      <w:r>
        <w:rPr>
          <w:rFonts w:ascii="Arial" w:hAnsi="Arial" w:cs="Arial"/>
          <w:kern w:val="0"/>
          <w:sz w:val="20"/>
          <w:szCs w:val="20"/>
        </w:rPr>
        <w:t>Tellfx.vip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and Tellfx.net</w:t>
      </w:r>
      <w:r w:rsidRPr="00C727B2">
        <w:rPr>
          <w:rFonts w:ascii="Arial" w:hAnsi="Arial" w:cs="Arial"/>
          <w:kern w:val="0"/>
          <w:sz w:val="20"/>
          <w:szCs w:val="20"/>
        </w:rPr>
        <w:t xml:space="preserve"> and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and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governs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data collection and usage. For the purposes of this Privacy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C727B2">
        <w:rPr>
          <w:rFonts w:ascii="Arial" w:hAnsi="Arial" w:cs="Arial"/>
          <w:kern w:val="0"/>
          <w:sz w:val="20"/>
          <w:szCs w:val="20"/>
        </w:rPr>
        <w:t xml:space="preserve">Policy, unless otherwise noted, all references to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include TellFX.com</w:t>
      </w:r>
      <w:r>
        <w:rPr>
          <w:rFonts w:ascii="Arial" w:hAnsi="Arial" w:cs="Arial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kern w:val="0"/>
          <w:sz w:val="20"/>
          <w:szCs w:val="20"/>
        </w:rPr>
        <w:t>Tellfx.vip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and Tellfx.net</w:t>
      </w:r>
      <w:r w:rsidRPr="00C727B2">
        <w:rPr>
          <w:rFonts w:ascii="Arial" w:hAnsi="Arial" w:cs="Arial"/>
          <w:kern w:val="0"/>
          <w:sz w:val="20"/>
          <w:szCs w:val="20"/>
        </w:rPr>
        <w:t xml:space="preserve"> and TellFX.com.</w:t>
      </w:r>
    </w:p>
    <w:p w14:paraId="7390C5A1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3B8612AF" w14:textId="12484ADE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The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website is a Capture Pages/Marketing Tools </w:t>
      </w:r>
      <w:r>
        <w:rPr>
          <w:rFonts w:ascii="Arial" w:hAnsi="Arial" w:cs="Arial"/>
          <w:kern w:val="0"/>
          <w:sz w:val="20"/>
          <w:szCs w:val="20"/>
        </w:rPr>
        <w:t xml:space="preserve">Membership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Site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C727B2">
        <w:rPr>
          <w:rFonts w:ascii="Arial" w:hAnsi="Arial" w:cs="Arial"/>
          <w:kern w:val="0"/>
          <w:sz w:val="20"/>
          <w:szCs w:val="20"/>
        </w:rPr>
        <w:t xml:space="preserve"> By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using the</w:t>
      </w:r>
    </w:p>
    <w:p w14:paraId="218791E0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website, you consent to the data practices described in this statement.</w:t>
      </w:r>
    </w:p>
    <w:p w14:paraId="3F76F29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68F4111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Collection of your Personal Information</w:t>
      </w:r>
    </w:p>
    <w:p w14:paraId="7640B3EF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In order to better provide you with products and services offered,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may collect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personally</w:t>
      </w:r>
      <w:proofErr w:type="gramEnd"/>
    </w:p>
    <w:p w14:paraId="2B43DF72" w14:textId="1131EBA2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identifiable information, such as your:</w:t>
      </w:r>
      <w:r>
        <w:rPr>
          <w:rFonts w:ascii="Arial" w:hAnsi="Arial" w:cs="Arial"/>
          <w:kern w:val="0"/>
          <w:sz w:val="20"/>
          <w:szCs w:val="20"/>
        </w:rPr>
        <w:t xml:space="preserve"> Name, email, phone number.</w:t>
      </w:r>
    </w:p>
    <w:p w14:paraId="2773D93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65DFE98F" w14:textId="7C80D5DA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If you purchase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TellFX's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products and services, we collect billing and credit card information</w:t>
      </w:r>
      <w:r>
        <w:rPr>
          <w:rFonts w:ascii="Arial" w:hAnsi="Arial" w:cs="Arial"/>
          <w:kern w:val="0"/>
          <w:sz w:val="20"/>
          <w:szCs w:val="20"/>
        </w:rPr>
        <w:t xml:space="preserve"> through your chose 3</w:t>
      </w:r>
      <w:r w:rsidRPr="00C727B2">
        <w:rPr>
          <w:rFonts w:ascii="Arial" w:hAnsi="Arial" w:cs="Arial"/>
          <w:kern w:val="0"/>
          <w:sz w:val="20"/>
          <w:szCs w:val="20"/>
          <w:vertAlign w:val="superscript"/>
        </w:rPr>
        <w:t>rd</w:t>
      </w:r>
      <w:r>
        <w:rPr>
          <w:rFonts w:ascii="Arial" w:hAnsi="Arial" w:cs="Arial"/>
          <w:kern w:val="0"/>
          <w:sz w:val="20"/>
          <w:szCs w:val="20"/>
        </w:rPr>
        <w:t xml:space="preserve"> party, </w:t>
      </w:r>
      <w:proofErr w:type="spellStart"/>
      <w:r>
        <w:rPr>
          <w:rFonts w:ascii="Arial" w:hAnsi="Arial" w:cs="Arial"/>
          <w:kern w:val="0"/>
          <w:sz w:val="20"/>
          <w:szCs w:val="20"/>
        </w:rPr>
        <w:t>Paypal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or Stripe.  We do not have access to your credit/debit card information</w:t>
      </w:r>
      <w:r w:rsidRPr="00C727B2">
        <w:rPr>
          <w:rFonts w:ascii="Arial" w:hAnsi="Arial" w:cs="Arial"/>
          <w:kern w:val="0"/>
          <w:sz w:val="20"/>
          <w:szCs w:val="20"/>
        </w:rPr>
        <w:t>. This</w:t>
      </w:r>
    </w:p>
    <w:p w14:paraId="5A100849" w14:textId="195AD02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information is used to complete the </w:t>
      </w:r>
      <w:r w:rsidR="00E6396E">
        <w:rPr>
          <w:rFonts w:ascii="Arial" w:hAnsi="Arial" w:cs="Arial"/>
          <w:kern w:val="0"/>
          <w:sz w:val="20"/>
          <w:szCs w:val="20"/>
        </w:rPr>
        <w:t xml:space="preserve">monthly recurring </w:t>
      </w:r>
      <w:r w:rsidRPr="00C727B2">
        <w:rPr>
          <w:rFonts w:ascii="Arial" w:hAnsi="Arial" w:cs="Arial"/>
          <w:kern w:val="0"/>
          <w:sz w:val="20"/>
          <w:szCs w:val="20"/>
        </w:rPr>
        <w:t>purchase transaction</w:t>
      </w:r>
      <w:r w:rsidR="00E6396E">
        <w:rPr>
          <w:rFonts w:ascii="Arial" w:hAnsi="Arial" w:cs="Arial"/>
          <w:kern w:val="0"/>
          <w:sz w:val="20"/>
          <w:szCs w:val="20"/>
        </w:rPr>
        <w:t>s</w:t>
      </w:r>
      <w:r w:rsidRPr="00C727B2">
        <w:rPr>
          <w:rFonts w:ascii="Arial" w:hAnsi="Arial" w:cs="Arial"/>
          <w:kern w:val="0"/>
          <w:sz w:val="20"/>
          <w:szCs w:val="20"/>
        </w:rPr>
        <w:t>.</w:t>
      </w:r>
    </w:p>
    <w:p w14:paraId="562D7FCC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341AC39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We do not collect any personal information about you unless you voluntarily provide it to us.</w:t>
      </w:r>
    </w:p>
    <w:p w14:paraId="01CE675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However, you may be required to provide certain personal information to us when you elect to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use</w:t>
      </w:r>
      <w:proofErr w:type="gramEnd"/>
    </w:p>
    <w:p w14:paraId="665FA5F5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certain products or services. These may include: (a) registering for an account; (b) entering a</w:t>
      </w:r>
    </w:p>
    <w:p w14:paraId="7E6EA60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sweepstakes or contest sponsored by us or one of our partners; (c) signing up for special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offers</w:t>
      </w:r>
      <w:proofErr w:type="gramEnd"/>
    </w:p>
    <w:p w14:paraId="75E485A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from selected third parties; (d) sending us an email message; (e) submitting your credit card or</w:t>
      </w:r>
    </w:p>
    <w:p w14:paraId="5AE938F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other payment information when ordering and purchasing products and services. To wit, we will</w:t>
      </w:r>
    </w:p>
    <w:p w14:paraId="403AD34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use your information for, but not limited to, communicating with you in relation to services and/or</w:t>
      </w:r>
    </w:p>
    <w:p w14:paraId="2BC79D63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products you have requested from us. We also may gather additional personal or non-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personal</w:t>
      </w:r>
      <w:proofErr w:type="gramEnd"/>
    </w:p>
    <w:p w14:paraId="23EDB5F5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information in the future.</w:t>
      </w:r>
    </w:p>
    <w:p w14:paraId="6FDE74B8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716A4D6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Use of your Personal Information</w:t>
      </w:r>
    </w:p>
    <w:p w14:paraId="162904C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collects and uses your personal information to operate and deliver the services you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have</w:t>
      </w:r>
      <w:proofErr w:type="gramEnd"/>
    </w:p>
    <w:p w14:paraId="3EA8DFF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requested.</w:t>
      </w:r>
    </w:p>
    <w:p w14:paraId="6FA5F8B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may also use your personally identifiable information to inform you of other products or</w:t>
      </w:r>
    </w:p>
    <w:p w14:paraId="4D43CF29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services available from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and its affiliates.</w:t>
      </w:r>
    </w:p>
    <w:p w14:paraId="1A41AC40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3D6F3EC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Sharing Information with Third Parties</w:t>
      </w:r>
    </w:p>
    <w:p w14:paraId="6FC7F477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does not sell,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rent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or lease its customer lists to third parties.</w:t>
      </w:r>
    </w:p>
    <w:p w14:paraId="64FA5E75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may share data with trusted partners to help perform statistical analysis, send you email or</w:t>
      </w:r>
    </w:p>
    <w:p w14:paraId="740697A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postal mail, provide customer support, or arrange for deliveries. All such third parties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are</w:t>
      </w:r>
      <w:proofErr w:type="gramEnd"/>
    </w:p>
    <w:p w14:paraId="3BF3CF42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lastRenderedPageBreak/>
        <w:t xml:space="preserve">prohibited from using your personal information except to provide these services to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>, and</w:t>
      </w:r>
    </w:p>
    <w:p w14:paraId="1362F3D1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C727B2">
        <w:rPr>
          <w:rFonts w:ascii="Arial" w:hAnsi="Arial" w:cs="Arial"/>
          <w:kern w:val="0"/>
          <w:sz w:val="20"/>
          <w:szCs w:val="20"/>
        </w:rPr>
        <w:t>they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are required to maintain the confidentiality of your information.</w:t>
      </w:r>
    </w:p>
    <w:p w14:paraId="56304E6C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- First and Last Name</w:t>
      </w:r>
    </w:p>
    <w:p w14:paraId="163D799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- Mailing Address</w:t>
      </w:r>
    </w:p>
    <w:p w14:paraId="4F6EBFC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- E-mail Address</w:t>
      </w:r>
    </w:p>
    <w:p w14:paraId="66C0A71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- Phone Number</w:t>
      </w:r>
    </w:p>
    <w:p w14:paraId="57F962D5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may disclose your personal information, without notice, if required to do so by law or in the</w:t>
      </w:r>
    </w:p>
    <w:p w14:paraId="1551727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good faith belief that such action is necessary to: (a) conform to the edicts of the law or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comply</w:t>
      </w:r>
      <w:proofErr w:type="gramEnd"/>
    </w:p>
    <w:p w14:paraId="70A177C7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with legal process served on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or the site; (b) protect and defend the rights or property of</w:t>
      </w:r>
    </w:p>
    <w:p w14:paraId="7D7CF5B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>; and/or (c) act under exigent circumstances to protect the personal safety of users of</w:t>
      </w:r>
    </w:p>
    <w:p w14:paraId="3DEC5BF5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>, or the public.</w:t>
      </w:r>
    </w:p>
    <w:p w14:paraId="2F2E3AB8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2F908911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Automatically Collected Information</w:t>
      </w:r>
    </w:p>
    <w:p w14:paraId="56E71A7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Information about your computer hardware and software may be automatically collected by</w:t>
      </w:r>
    </w:p>
    <w:p w14:paraId="7AEEC6B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. This information can include: your IP address, browser type, domain names, access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times</w:t>
      </w:r>
      <w:proofErr w:type="gramEnd"/>
    </w:p>
    <w:p w14:paraId="3549DD2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and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referring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website addresses. This information is used for the operation of the service, to</w:t>
      </w:r>
    </w:p>
    <w:p w14:paraId="6DB6F5D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maintain quality of the service, and to provide general statistics regarding use of the </w:t>
      </w:r>
      <w:proofErr w:type="spellStart"/>
      <w:proofErr w:type="gram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proofErr w:type="gramEnd"/>
    </w:p>
    <w:p w14:paraId="1F031C6B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website.</w:t>
      </w:r>
    </w:p>
    <w:p w14:paraId="668C6454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5565F58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Security of your Personal Information</w:t>
      </w:r>
    </w:p>
    <w:p w14:paraId="4389593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secures your personal information from unauthorized access, use, or disclosure.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</w:p>
    <w:p w14:paraId="07317C83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uses the following methods for this purpose:</w:t>
      </w:r>
    </w:p>
    <w:p w14:paraId="10827107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When personal information (such as a credit card number) is transmitted to other websites, it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is</w:t>
      </w:r>
      <w:proofErr w:type="gramEnd"/>
    </w:p>
    <w:p w14:paraId="7736DF4C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protected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through the use of</w:t>
      </w:r>
      <w:proofErr w:type="gramEnd"/>
      <w:r w:rsidRPr="00C727B2">
        <w:rPr>
          <w:rFonts w:ascii="Arial" w:hAnsi="Arial" w:cs="Arial"/>
          <w:kern w:val="0"/>
          <w:sz w:val="20"/>
          <w:szCs w:val="20"/>
        </w:rPr>
        <w:t xml:space="preserve"> encryption, such as the Secure Sockets Layer (SSL) protocol.</w:t>
      </w:r>
    </w:p>
    <w:p w14:paraId="0F216AF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We strive to take appropriate security measures to protect against unauthorized access to or</w:t>
      </w:r>
    </w:p>
    <w:p w14:paraId="1010244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alteration of your personal information. Unfortunately, no data transmission over the Internet or any</w:t>
      </w:r>
    </w:p>
    <w:p w14:paraId="564C55E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wireless network can be guaranteed to be 100% secure. As a result, while we strive to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protect</w:t>
      </w:r>
      <w:proofErr w:type="gramEnd"/>
    </w:p>
    <w:p w14:paraId="4988CC9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your personal information, you acknowledge that: (a) there are security and privacy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limitations</w:t>
      </w:r>
      <w:proofErr w:type="gramEnd"/>
    </w:p>
    <w:p w14:paraId="201DD43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inherent to the Internet which are beyond our control; and (b) security, integrity, and privacy of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any</w:t>
      </w:r>
      <w:proofErr w:type="gramEnd"/>
    </w:p>
    <w:p w14:paraId="3362F22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and all information and data exchanged between you and us through this Site cannot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be</w:t>
      </w:r>
      <w:proofErr w:type="gramEnd"/>
    </w:p>
    <w:p w14:paraId="75F0E0DD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guaranteed.</w:t>
      </w:r>
    </w:p>
    <w:p w14:paraId="0270ACEE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34EF738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Right to Deletion</w:t>
      </w:r>
    </w:p>
    <w:p w14:paraId="6130A60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Subject to certain exceptions set out below, on receipt of a verifiable request from you, we will:</w:t>
      </w:r>
    </w:p>
    <w:p w14:paraId="225EA1D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Please note that we may not be able to comply with requests to delete your personal information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if</w:t>
      </w:r>
      <w:proofErr w:type="gramEnd"/>
    </w:p>
    <w:p w14:paraId="23740855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it is necessary to:</w:t>
      </w:r>
    </w:p>
    <w:p w14:paraId="35705A1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- SSL Protocol</w:t>
      </w:r>
    </w:p>
    <w:p w14:paraId="323C89C2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lastRenderedPageBreak/>
        <w:t>• Delete your personal information from our records; and</w:t>
      </w:r>
    </w:p>
    <w:p w14:paraId="577D9ECF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Direct any service providers to delete your personal information from their records.</w:t>
      </w:r>
    </w:p>
    <w:p w14:paraId="0942420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Complete the transaction for which the personal information was collected, fulfill the</w:t>
      </w:r>
    </w:p>
    <w:p w14:paraId="4DEC677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terms of a written warranty or product recall conducted in accordance with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federal</w:t>
      </w:r>
      <w:proofErr w:type="gramEnd"/>
    </w:p>
    <w:p w14:paraId="014A981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law, provide a good or service requested by you, or reasonably anticipated within the</w:t>
      </w:r>
    </w:p>
    <w:p w14:paraId="25B9DCB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context of our ongoing business relationship with you, or otherwise perform a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contract</w:t>
      </w:r>
      <w:proofErr w:type="gramEnd"/>
    </w:p>
    <w:p w14:paraId="66540B1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between you and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us;</w:t>
      </w:r>
      <w:proofErr w:type="gramEnd"/>
    </w:p>
    <w:p w14:paraId="413ACE82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Detect security incidents, protect against malicious, deceptive, fraudulent, or illegal</w:t>
      </w:r>
    </w:p>
    <w:p w14:paraId="166584FA" w14:textId="77777777" w:rsidR="00E6396E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371F696" w14:textId="1B3735DB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 xml:space="preserve">Children Under </w:t>
      </w:r>
      <w:r w:rsidR="00E6396E">
        <w:rPr>
          <w:rFonts w:ascii="Arial" w:hAnsi="Arial" w:cs="Arial"/>
          <w:b/>
          <w:bCs/>
          <w:kern w:val="0"/>
          <w:sz w:val="20"/>
          <w:szCs w:val="20"/>
        </w:rPr>
        <w:t>Eigh</w:t>
      </w:r>
      <w:r w:rsidRPr="00C727B2">
        <w:rPr>
          <w:rFonts w:ascii="Arial" w:hAnsi="Arial" w:cs="Arial"/>
          <w:b/>
          <w:bCs/>
          <w:kern w:val="0"/>
          <w:sz w:val="20"/>
          <w:szCs w:val="20"/>
        </w:rPr>
        <w:t>teen</w:t>
      </w:r>
    </w:p>
    <w:p w14:paraId="160D99F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does not knowingly collect personally identifiable information from children under the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age</w:t>
      </w:r>
      <w:proofErr w:type="gramEnd"/>
    </w:p>
    <w:p w14:paraId="22D90295" w14:textId="359920DB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of </w:t>
      </w:r>
      <w:r w:rsidR="00E6396E">
        <w:rPr>
          <w:rFonts w:ascii="Arial" w:hAnsi="Arial" w:cs="Arial"/>
          <w:kern w:val="0"/>
          <w:sz w:val="20"/>
          <w:szCs w:val="20"/>
        </w:rPr>
        <w:t>eighteen</w:t>
      </w:r>
      <w:r w:rsidRPr="00C727B2">
        <w:rPr>
          <w:rFonts w:ascii="Arial" w:hAnsi="Arial" w:cs="Arial"/>
          <w:kern w:val="0"/>
          <w:sz w:val="20"/>
          <w:szCs w:val="20"/>
        </w:rPr>
        <w:t xml:space="preserve">. If you are under the age of </w:t>
      </w:r>
      <w:r w:rsidR="00E6396E">
        <w:rPr>
          <w:rFonts w:ascii="Arial" w:hAnsi="Arial" w:cs="Arial"/>
          <w:kern w:val="0"/>
          <w:sz w:val="20"/>
          <w:szCs w:val="20"/>
        </w:rPr>
        <w:t>eighteen</w:t>
      </w:r>
      <w:r w:rsidRPr="00C727B2">
        <w:rPr>
          <w:rFonts w:ascii="Arial" w:hAnsi="Arial" w:cs="Arial"/>
          <w:kern w:val="0"/>
          <w:sz w:val="20"/>
          <w:szCs w:val="20"/>
        </w:rPr>
        <w:t>, you must ask your parent or guardian for</w:t>
      </w:r>
    </w:p>
    <w:p w14:paraId="7A44E425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permission to use this website.</w:t>
      </w:r>
    </w:p>
    <w:p w14:paraId="43B01C92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3FF14D5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E-mail Communications</w:t>
      </w:r>
    </w:p>
    <w:p w14:paraId="2731AE3F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From time to time,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may contact you via email for the purpose of providing announcements,</w:t>
      </w:r>
    </w:p>
    <w:p w14:paraId="37F668F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promotional offers, alerts, confirmations, surveys, and/or other general communication.</w:t>
      </w:r>
    </w:p>
    <w:p w14:paraId="3E5DBEF5" w14:textId="2385B1C4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If you would like to stop receiving marketing or promotional communications via email </w:t>
      </w:r>
      <w:r w:rsidR="00E6396E">
        <w:rPr>
          <w:rFonts w:ascii="Arial" w:hAnsi="Arial" w:cs="Arial"/>
          <w:kern w:val="0"/>
          <w:sz w:val="20"/>
          <w:szCs w:val="20"/>
        </w:rPr>
        <w:t xml:space="preserve">or </w:t>
      </w:r>
      <w:proofErr w:type="spellStart"/>
      <w:r w:rsidR="00E6396E">
        <w:rPr>
          <w:rFonts w:ascii="Arial" w:hAnsi="Arial" w:cs="Arial"/>
          <w:kern w:val="0"/>
          <w:sz w:val="20"/>
          <w:szCs w:val="20"/>
        </w:rPr>
        <w:t>sms</w:t>
      </w:r>
      <w:proofErr w:type="spellEnd"/>
      <w:r w:rsidR="00E6396E">
        <w:rPr>
          <w:rFonts w:ascii="Arial" w:hAnsi="Arial" w:cs="Arial"/>
          <w:kern w:val="0"/>
          <w:sz w:val="20"/>
          <w:szCs w:val="20"/>
        </w:rPr>
        <w:t xml:space="preserve"> text messages </w:t>
      </w:r>
      <w:r w:rsidRPr="00C727B2">
        <w:rPr>
          <w:rFonts w:ascii="Arial" w:hAnsi="Arial" w:cs="Arial"/>
          <w:kern w:val="0"/>
          <w:sz w:val="20"/>
          <w:szCs w:val="20"/>
        </w:rPr>
        <w:t>from</w:t>
      </w:r>
      <w:r w:rsidR="00E6396E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>, you may opt out of such communications</w:t>
      </w:r>
      <w:r w:rsidR="00E6396E">
        <w:rPr>
          <w:rFonts w:ascii="Arial" w:hAnsi="Arial" w:cs="Arial"/>
          <w:kern w:val="0"/>
          <w:sz w:val="20"/>
          <w:szCs w:val="20"/>
        </w:rPr>
        <w:t xml:space="preserve">. </w:t>
      </w:r>
      <w:r w:rsidRPr="00C727B2">
        <w:rPr>
          <w:rFonts w:ascii="Arial" w:hAnsi="Arial" w:cs="Arial"/>
          <w:kern w:val="0"/>
          <w:sz w:val="20"/>
          <w:szCs w:val="20"/>
        </w:rPr>
        <w:t xml:space="preserve"> Customers may unsubscribe from emails by</w:t>
      </w:r>
      <w:r w:rsidR="00E6396E">
        <w:rPr>
          <w:rFonts w:ascii="Arial" w:hAnsi="Arial" w:cs="Arial"/>
          <w:kern w:val="0"/>
          <w:sz w:val="20"/>
          <w:szCs w:val="20"/>
        </w:rPr>
        <w:t xml:space="preserve"> </w:t>
      </w:r>
      <w:r w:rsidRPr="00C727B2">
        <w:rPr>
          <w:rFonts w:ascii="Arial" w:hAnsi="Arial" w:cs="Arial"/>
          <w:kern w:val="0"/>
          <w:sz w:val="20"/>
          <w:szCs w:val="20"/>
        </w:rPr>
        <w:t>"replying STOP" or "clicking on the UNSUBSCRIBE button." or by canceling their monthly</w:t>
      </w:r>
    </w:p>
    <w:p w14:paraId="2D73A395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C727B2">
        <w:rPr>
          <w:rFonts w:ascii="Arial" w:hAnsi="Arial" w:cs="Arial"/>
          <w:kern w:val="0"/>
          <w:sz w:val="20"/>
          <w:szCs w:val="20"/>
        </w:rPr>
        <w:t>subscription..</w:t>
      </w:r>
      <w:proofErr w:type="gramEnd"/>
    </w:p>
    <w:p w14:paraId="5F757FBC" w14:textId="77777777" w:rsidR="00E6396E" w:rsidRPr="00C727B2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</w:p>
    <w:p w14:paraId="4857582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Changes to this Statement</w:t>
      </w:r>
    </w:p>
    <w:p w14:paraId="59DDC5E1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reserves the right to change this Privacy Policy from time to time. We will notify you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about</w:t>
      </w:r>
      <w:proofErr w:type="gramEnd"/>
    </w:p>
    <w:p w14:paraId="2BFD304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significant changes in the way we treat personal information by sending a notice to the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primary</w:t>
      </w:r>
      <w:proofErr w:type="gramEnd"/>
    </w:p>
    <w:p w14:paraId="2B3261C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email address specified in your account, by placing a prominent notice on our website, and/or by</w:t>
      </w:r>
    </w:p>
    <w:p w14:paraId="46DDA911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updating any privacy information. Your continued use of the website and/or Services available</w:t>
      </w:r>
    </w:p>
    <w:p w14:paraId="40ABDD9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after such modifications will constitute your: (a) acknowledgment of the modified Privacy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Policy;</w:t>
      </w:r>
      <w:proofErr w:type="gramEnd"/>
    </w:p>
    <w:p w14:paraId="1C610A0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and (b) agreement to abide and be bound by that Policy.</w:t>
      </w:r>
    </w:p>
    <w:p w14:paraId="0425C6C7" w14:textId="77777777" w:rsidR="00E6396E" w:rsidRDefault="00E6396E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1CB7BE6" w14:textId="39B2319A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727B2">
        <w:rPr>
          <w:rFonts w:ascii="Arial" w:hAnsi="Arial" w:cs="Arial"/>
          <w:b/>
          <w:bCs/>
          <w:kern w:val="0"/>
          <w:sz w:val="20"/>
          <w:szCs w:val="20"/>
        </w:rPr>
        <w:t>Contact Information</w:t>
      </w:r>
    </w:p>
    <w:p w14:paraId="065D04F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welcomes your questions or comments regarding this Statement of Privacy. If you believe</w:t>
      </w:r>
    </w:p>
    <w:p w14:paraId="39944C7A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that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has not adhered to this Statement, please contact </w:t>
      </w: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  <w:r w:rsidRPr="00C727B2">
        <w:rPr>
          <w:rFonts w:ascii="Arial" w:hAnsi="Arial" w:cs="Arial"/>
          <w:kern w:val="0"/>
          <w:sz w:val="20"/>
          <w:szCs w:val="20"/>
        </w:rPr>
        <w:t xml:space="preserve"> at:</w:t>
      </w:r>
    </w:p>
    <w:p w14:paraId="0946A882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C727B2">
        <w:rPr>
          <w:rFonts w:ascii="Arial" w:hAnsi="Arial" w:cs="Arial"/>
          <w:kern w:val="0"/>
          <w:sz w:val="20"/>
          <w:szCs w:val="20"/>
        </w:rPr>
        <w:t>TellFX</w:t>
      </w:r>
      <w:proofErr w:type="spellEnd"/>
    </w:p>
    <w:p w14:paraId="76BB41F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1040 N 3000 W</w:t>
      </w:r>
    </w:p>
    <w:p w14:paraId="08DD95AB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Ogden, Utah 84404</w:t>
      </w:r>
    </w:p>
    <w:p w14:paraId="37C36FC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activity; or prosecute those responsible for that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activity;</w:t>
      </w:r>
      <w:proofErr w:type="gramEnd"/>
    </w:p>
    <w:p w14:paraId="5FA4EB87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lastRenderedPageBreak/>
        <w:t xml:space="preserve">• Debug to identify and repair errors that impair existing intended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functionality;</w:t>
      </w:r>
      <w:proofErr w:type="gramEnd"/>
    </w:p>
    <w:p w14:paraId="54EC950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Exercise free speech, ensure the right of another consumer to exercise his or her right</w:t>
      </w:r>
    </w:p>
    <w:p w14:paraId="131CFD9D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of free speech, or exercise another right provided for by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law;</w:t>
      </w:r>
      <w:proofErr w:type="gramEnd"/>
    </w:p>
    <w:p w14:paraId="5A3A36F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• Comply with the California Electronic Communications Privacy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Act;</w:t>
      </w:r>
      <w:proofErr w:type="gramEnd"/>
    </w:p>
    <w:p w14:paraId="065C88A4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Engage in public or peer-reviewed scientific, historical, or statistical research in the</w:t>
      </w:r>
    </w:p>
    <w:p w14:paraId="26F2B14E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public interest that adheres to all other applicable ethics and privacy laws, when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our</w:t>
      </w:r>
      <w:proofErr w:type="gramEnd"/>
    </w:p>
    <w:p w14:paraId="4788B9E1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deletion of the information is likely to render impossible or seriously impair the</w:t>
      </w:r>
    </w:p>
    <w:p w14:paraId="634FBD9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achievement of such research, provided we have obtained your informed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consent;</w:t>
      </w:r>
      <w:proofErr w:type="gramEnd"/>
    </w:p>
    <w:p w14:paraId="0528FCF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Enable solely internal uses that are reasonably aligned with your expectations based on</w:t>
      </w:r>
    </w:p>
    <w:p w14:paraId="107D1833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your relationship with </w:t>
      </w:r>
      <w:proofErr w:type="gramStart"/>
      <w:r w:rsidRPr="00C727B2">
        <w:rPr>
          <w:rFonts w:ascii="Arial" w:hAnsi="Arial" w:cs="Arial"/>
          <w:kern w:val="0"/>
          <w:sz w:val="20"/>
          <w:szCs w:val="20"/>
        </w:rPr>
        <w:t>us;</w:t>
      </w:r>
      <w:proofErr w:type="gramEnd"/>
    </w:p>
    <w:p w14:paraId="2A162429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Comply with an existing legal obligation; or</w:t>
      </w:r>
    </w:p>
    <w:p w14:paraId="2E76053F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• Otherwise use your personal information, internally, in a lawful manner that is</w:t>
      </w:r>
    </w:p>
    <w:p w14:paraId="00B41F40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compatible with the context in which you provided the information.</w:t>
      </w:r>
    </w:p>
    <w:p w14:paraId="6C6A14C6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Email Address:</w:t>
      </w:r>
    </w:p>
    <w:p w14:paraId="3CABDB44" w14:textId="393AB7E4" w:rsidR="00C727B2" w:rsidRPr="00C727B2" w:rsidRDefault="000F5E2D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</w:t>
      </w:r>
      <w:r w:rsidR="00C727B2" w:rsidRPr="00C727B2">
        <w:rPr>
          <w:rFonts w:ascii="Arial" w:hAnsi="Arial" w:cs="Arial"/>
          <w:kern w:val="0"/>
          <w:sz w:val="20"/>
          <w:szCs w:val="20"/>
        </w:rPr>
        <w:t>indy.TellFX@gmail.com</w:t>
      </w:r>
    </w:p>
    <w:p w14:paraId="28078E28" w14:textId="77777777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Telephone number:</w:t>
      </w:r>
    </w:p>
    <w:p w14:paraId="44E54ED3" w14:textId="69CD4D4A" w:rsidR="00C727B2" w:rsidRP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 xml:space="preserve">(801) </w:t>
      </w:r>
      <w:r w:rsidR="00E6396E">
        <w:rPr>
          <w:rFonts w:ascii="Arial" w:hAnsi="Arial" w:cs="Arial"/>
          <w:kern w:val="0"/>
          <w:sz w:val="20"/>
          <w:szCs w:val="20"/>
        </w:rPr>
        <w:t>948-8890</w:t>
      </w:r>
    </w:p>
    <w:p w14:paraId="2C0DDAA2" w14:textId="77777777" w:rsidR="00C727B2" w:rsidRDefault="00C727B2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C727B2">
        <w:rPr>
          <w:rFonts w:ascii="Arial" w:hAnsi="Arial" w:cs="Arial"/>
          <w:kern w:val="0"/>
          <w:sz w:val="20"/>
          <w:szCs w:val="20"/>
        </w:rPr>
        <w:t>Effective as of November 10, 2022</w:t>
      </w:r>
    </w:p>
    <w:p w14:paraId="0FBD3D3B" w14:textId="42F15D76" w:rsidR="005B1D86" w:rsidRPr="00C727B2" w:rsidRDefault="005B1D86" w:rsidP="00C727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Updated February 21, 2024</w:t>
      </w:r>
    </w:p>
    <w:sectPr w:rsidR="005B1D86" w:rsidRPr="00C7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B2"/>
    <w:rsid w:val="000F5E2D"/>
    <w:rsid w:val="005B1D86"/>
    <w:rsid w:val="00C727B2"/>
    <w:rsid w:val="00E6396E"/>
    <w:rsid w:val="00F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FFDE"/>
  <w15:chartTrackingRefBased/>
  <w15:docId w15:val="{A4A2B08F-76E0-4E52-AF14-864D886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7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7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7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7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7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7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7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7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7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7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7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Sweeny</dc:creator>
  <cp:keywords/>
  <dc:description/>
  <cp:lastModifiedBy>Lindy Sweeny</cp:lastModifiedBy>
  <cp:revision>2</cp:revision>
  <dcterms:created xsi:type="dcterms:W3CDTF">2024-02-21T17:57:00Z</dcterms:created>
  <dcterms:modified xsi:type="dcterms:W3CDTF">2024-02-21T17:57:00Z</dcterms:modified>
</cp:coreProperties>
</file>