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eastAsia="Arial" w:cs="Arial"/>
          <w:b/>
          <w:color w:val="000000"/>
          <w:sz w:val="40"/>
          <w:szCs w:val="40"/>
        </w:rPr>
      </w:pPr>
      <w:r>
        <w:rPr>
          <w:rFonts w:ascii="Arial Black" w:hAnsi="Arial Black" w:eastAsia="Arial Black" w:cs="Arial Black"/>
          <w:b/>
          <w:color w:val="000000"/>
          <w:sz w:val="40"/>
          <w:szCs w:val="40"/>
          <w:rtl w:val="0"/>
        </w:rPr>
        <w:t xml:space="preserve">Coral Leisure Refund </w:t>
      </w:r>
      <w:r>
        <w:rPr>
          <w:rFonts w:ascii="Arial Black" w:hAnsi="Arial Black" w:eastAsia="Arial Black" w:cs="Arial Black"/>
          <w:b/>
          <w:sz w:val="40"/>
          <w:szCs w:val="40"/>
          <w:rtl w:val="0"/>
        </w:rPr>
        <w:t>Policy</w:t>
      </w:r>
    </w:p>
    <w:p>
      <w:pPr>
        <w:jc w:val="center"/>
        <w:rPr>
          <w:rFonts w:ascii="Arial" w:hAnsi="Arial" w:eastAsia="Arial" w:cs="Arial"/>
          <w:b/>
          <w:color w:val="000000"/>
          <w:sz w:val="20"/>
          <w:szCs w:val="20"/>
        </w:rPr>
      </w:pPr>
    </w:p>
    <w:p>
      <w:r>
        <w:rPr>
          <w:rFonts w:ascii="Arial Black" w:hAnsi="Arial Black" w:eastAsia="Arial Black" w:cs="Arial Black"/>
          <w:b/>
          <w:sz w:val="22"/>
          <w:szCs w:val="22"/>
          <w:rtl w:val="0"/>
        </w:rPr>
        <w:t>1 - REFUND POLICY</w:t>
      </w:r>
    </w:p>
    <w:p>
      <w:pPr>
        <w:shd w:val="clear" w:fill="FFFFFF"/>
        <w:rPr>
          <w:rFonts w:ascii="Arial" w:hAnsi="Arial" w:eastAsia="Arial" w:cs="Arial"/>
          <w:b/>
          <w:sz w:val="16"/>
          <w:szCs w:val="16"/>
        </w:rPr>
      </w:pPr>
    </w:p>
    <w:p>
      <w:pPr>
        <w:shd w:val="clear" w:fill="FFFFFF"/>
        <w:spacing w:after="281"/>
        <w:rPr>
          <w:rFonts w:ascii="Calibri" w:hAnsi="Calibri" w:eastAsia="Calibri" w:cs="Calibri"/>
          <w:sz w:val="22"/>
          <w:szCs w:val="22"/>
        </w:rPr>
      </w:pPr>
      <w:r>
        <w:rPr>
          <w:rFonts w:ascii="Calibri" w:hAnsi="Calibri" w:eastAsia="Calibri" w:cs="Calibri"/>
          <w:sz w:val="22"/>
          <w:szCs w:val="22"/>
          <w:rtl w:val="0"/>
        </w:rPr>
        <w:t>This policy applies to all services provided by Coral Leisure Killarney.</w:t>
      </w:r>
    </w:p>
    <w:p>
      <w:pPr>
        <w:shd w:val="clear" w:fill="FFFFFF"/>
      </w:pPr>
      <w:r>
        <w:rPr>
          <w:rFonts w:ascii="Calibri" w:hAnsi="Calibri" w:eastAsia="Calibri" w:cs="Calibri"/>
          <w:sz w:val="22"/>
          <w:szCs w:val="22"/>
          <w:rtl w:val="0"/>
        </w:rPr>
        <w:t>There is a </w:t>
      </w:r>
      <w:r>
        <w:rPr>
          <w:rFonts w:ascii="Calibri" w:hAnsi="Calibri" w:eastAsia="Calibri" w:cs="Calibri"/>
          <w:b/>
          <w:sz w:val="22"/>
          <w:szCs w:val="22"/>
          <w:rtl w:val="0"/>
        </w:rPr>
        <w:t>No Refund Policy</w:t>
      </w:r>
      <w:r>
        <w:rPr>
          <w:rFonts w:ascii="Calibri" w:hAnsi="Calibri" w:eastAsia="Calibri" w:cs="Calibri"/>
          <w:sz w:val="22"/>
          <w:szCs w:val="22"/>
          <w:rtl w:val="0"/>
        </w:rPr>
        <w:t xml:space="preserve"> on all our Memberships, PAYGO Transactions, Merchandise, Classes and Courses: these include but are not limited to Swim Lessons, Fitness Courses and Pool/Gym Events. </w:t>
      </w:r>
    </w:p>
    <w:p>
      <w:pPr>
        <w:shd w:val="clear" w:fill="FFFFFF"/>
      </w:pPr>
      <w:r>
        <w:rPr>
          <w:rFonts w:ascii="Calibri" w:hAnsi="Calibri" w:eastAsia="Calibri" w:cs="Calibri"/>
          <w:sz w:val="22"/>
          <w:szCs w:val="22"/>
          <w:rtl w:val="0"/>
        </w:rPr>
        <w:t>All policies within this document do not affect the statutory consumer rights of the customer.</w:t>
      </w:r>
    </w:p>
    <w:p>
      <w:pPr>
        <w:shd w:val="clear" w:fill="FFFFFF"/>
        <w:rPr>
          <w:rFonts w:ascii="Calibri" w:hAnsi="Calibri" w:eastAsia="Calibri" w:cs="Calibri"/>
          <w:sz w:val="16"/>
          <w:szCs w:val="16"/>
        </w:rPr>
      </w:pPr>
    </w:p>
    <w:p>
      <w:pPr>
        <w:shd w:val="clear" w:fill="FFFFFF"/>
        <w:rPr>
          <w:rFonts w:ascii="Arial Black" w:hAnsi="Arial Black" w:eastAsia="Arial Black" w:cs="Arial Black"/>
          <w:b/>
          <w:sz w:val="22"/>
          <w:szCs w:val="22"/>
        </w:rPr>
      </w:pPr>
      <w:r>
        <w:rPr>
          <w:rFonts w:ascii="Arial Black" w:hAnsi="Arial Black" w:eastAsia="Arial Black" w:cs="Arial Black"/>
          <w:b/>
          <w:sz w:val="22"/>
          <w:szCs w:val="22"/>
          <w:rtl w:val="0"/>
        </w:rPr>
        <w:t>2 (A) - MEMBERSHIPS</w:t>
      </w:r>
    </w:p>
    <w:p>
      <w:pPr>
        <w:shd w:val="clear" w:fill="FFFFFF"/>
        <w:rPr>
          <w:rFonts w:ascii="Calibri" w:hAnsi="Calibri" w:eastAsia="Calibri" w:cs="Calibri"/>
          <w:b/>
          <w:sz w:val="16"/>
          <w:szCs w:val="16"/>
        </w:rPr>
      </w:pPr>
    </w:p>
    <w:p>
      <w:pPr>
        <w:shd w:val="clear" w:fill="FFFFFF"/>
        <w:rPr>
          <w:rFonts w:ascii="Calibri" w:hAnsi="Calibri" w:eastAsia="Calibri" w:cs="Calibri"/>
          <w:sz w:val="22"/>
          <w:szCs w:val="22"/>
        </w:rPr>
      </w:pPr>
      <w:r>
        <w:rPr>
          <w:rFonts w:ascii="Calibri" w:hAnsi="Calibri" w:eastAsia="Calibri" w:cs="Calibri"/>
          <w:sz w:val="22"/>
          <w:szCs w:val="22"/>
          <w:rtl w:val="0"/>
        </w:rPr>
        <w:t xml:space="preserve">If a membership is cancelled, we are not obliged to provide you with any credit or refund. Under exceptional circumstances (see section 10) a refund/voucher may be issued with a pro rata charge of services used, but this is strictly at the discretion of the Centre Manager </w:t>
      </w:r>
    </w:p>
    <w:p>
      <w:pPr>
        <w:shd w:val="clear" w:fill="FFFFFF"/>
        <w:rPr>
          <w:rFonts w:ascii="Calibri" w:hAnsi="Calibri" w:eastAsia="Calibri" w:cs="Calibri"/>
          <w:sz w:val="16"/>
          <w:szCs w:val="16"/>
        </w:rPr>
      </w:pPr>
    </w:p>
    <w:p>
      <w:pPr>
        <w:numPr>
          <w:ilvl w:val="0"/>
          <w:numId w:val="2"/>
        </w:numPr>
        <w:shd w:val="clear" w:fill="FFFFFF"/>
        <w:ind w:left="720" w:hanging="360"/>
        <w:rPr>
          <w:rFonts w:ascii="Calibri" w:hAnsi="Calibri" w:eastAsia="Calibri" w:cs="Calibri"/>
          <w:sz w:val="22"/>
          <w:szCs w:val="22"/>
        </w:rPr>
      </w:pPr>
      <w:r>
        <w:rPr>
          <w:rFonts w:ascii="Calibri" w:hAnsi="Calibri" w:eastAsia="Calibri" w:cs="Calibri"/>
          <w:sz w:val="22"/>
          <w:szCs w:val="22"/>
          <w:rtl w:val="0"/>
        </w:rPr>
        <w:t xml:space="preserve">Should you wish to apply for a cancellation the Centre Manager must be notified in writing via a letter or an email </w:t>
      </w:r>
      <w:bookmarkStart w:id="3" w:name="_GoBack"/>
      <w:bookmarkEnd w:id="3"/>
      <w:r>
        <w:rPr>
          <w:rFonts w:ascii="Calibri" w:hAnsi="Calibri" w:eastAsia="Calibri" w:cs="Calibri"/>
          <w:sz w:val="22"/>
          <w:szCs w:val="22"/>
          <w:rtl w:val="0"/>
        </w:rPr>
        <w:t xml:space="preserve"> 30 days prior to the requested date. </w:t>
      </w:r>
      <w:r>
        <w:rPr>
          <w:rFonts w:ascii="Calibri" w:hAnsi="Calibri" w:eastAsia="Calibri" w:cs="Calibri"/>
          <w:b/>
          <w:sz w:val="22"/>
          <w:szCs w:val="22"/>
          <w:rtl w:val="0"/>
        </w:rPr>
        <w:t xml:space="preserve"> </w:t>
      </w:r>
    </w:p>
    <w:p>
      <w:pPr>
        <w:shd w:val="clear" w:fill="FFFFFF"/>
        <w:rPr>
          <w:rFonts w:ascii="Calibri" w:hAnsi="Calibri" w:eastAsia="Calibri" w:cs="Calibri"/>
          <w:sz w:val="16"/>
          <w:szCs w:val="16"/>
        </w:rPr>
      </w:pPr>
    </w:p>
    <w:p>
      <w:pPr>
        <w:shd w:val="clear" w:fill="FFFFFF"/>
      </w:pPr>
      <w:r>
        <w:rPr>
          <w:rFonts w:ascii="Arial Black" w:hAnsi="Arial Black" w:eastAsia="Arial Black" w:cs="Arial Black"/>
          <w:b/>
          <w:sz w:val="22"/>
          <w:szCs w:val="22"/>
          <w:rtl w:val="0"/>
        </w:rPr>
        <w:t>2 (B) - MEMBERSHIP SUSPENSION</w:t>
      </w:r>
    </w:p>
    <w:p>
      <w:pPr>
        <w:shd w:val="clear" w:fill="FFFFFF"/>
        <w:rPr>
          <w:rFonts w:ascii="Calibri" w:hAnsi="Calibri" w:eastAsia="Calibri" w:cs="Calibri"/>
          <w:b/>
          <w:sz w:val="16"/>
          <w:szCs w:val="16"/>
        </w:rPr>
      </w:pPr>
    </w:p>
    <w:p>
      <w:pPr>
        <w:shd w:val="clear" w:fill="FFFFFF"/>
        <w:rPr>
          <w:rFonts w:hint="default" w:ascii="Calibri" w:hAnsi="Calibri" w:eastAsia="Calibri" w:cs="Calibri"/>
          <w:sz w:val="22"/>
          <w:szCs w:val="22"/>
          <w:rtl w:val="0"/>
          <w:lang w:val="en-GB"/>
        </w:rPr>
      </w:pPr>
      <w:r>
        <w:rPr>
          <w:rFonts w:hint="default" w:ascii="Calibri" w:hAnsi="Calibri" w:eastAsia="Calibri" w:cs="Calibri"/>
          <w:sz w:val="22"/>
          <w:szCs w:val="22"/>
          <w:rtl w:val="0"/>
          <w:lang w:val="en-GB"/>
        </w:rPr>
        <w:t xml:space="preserve">Memberships can only be frozen with a valid medical certificate for injuries or illness </w:t>
      </w:r>
    </w:p>
    <w:p>
      <w:pPr>
        <w:shd w:val="clear" w:fill="FFFFFF"/>
        <w:rPr>
          <w:rFonts w:hint="default" w:ascii="Calibri" w:hAnsi="Calibri" w:eastAsia="Calibri" w:cs="Calibri"/>
          <w:sz w:val="22"/>
          <w:szCs w:val="22"/>
          <w:rtl w:val="0"/>
          <w:lang w:val="en-GB"/>
        </w:rPr>
      </w:pPr>
    </w:p>
    <w:p>
      <w:pPr>
        <w:shd w:val="clear" w:fill="FFFFFF"/>
        <w:rPr>
          <w:rFonts w:ascii="Arial Black" w:hAnsi="Arial Black" w:eastAsia="Arial Black" w:cs="Arial Black"/>
          <w:b/>
          <w:sz w:val="22"/>
          <w:szCs w:val="22"/>
        </w:rPr>
      </w:pPr>
      <w:r>
        <w:rPr>
          <w:rFonts w:ascii="Arial Black" w:hAnsi="Arial Black" w:eastAsia="Arial Black" w:cs="Arial Black"/>
          <w:b/>
          <w:sz w:val="22"/>
          <w:szCs w:val="22"/>
          <w:rtl w:val="0"/>
        </w:rPr>
        <w:t>3 - PAYG TRANSACTION</w:t>
      </w:r>
    </w:p>
    <w:p>
      <w:pPr>
        <w:shd w:val="clear" w:fill="FFFFFF"/>
        <w:rPr>
          <w:rFonts w:ascii="Calibri" w:hAnsi="Calibri" w:eastAsia="Calibri" w:cs="Calibri"/>
          <w:b/>
          <w:sz w:val="16"/>
          <w:szCs w:val="16"/>
        </w:rPr>
      </w:pPr>
    </w:p>
    <w:p>
      <w:pPr>
        <w:shd w:val="clear" w:fill="FFFFFF"/>
        <w:rPr>
          <w:rFonts w:ascii="Calibri" w:hAnsi="Calibri" w:eastAsia="Calibri" w:cs="Calibri"/>
          <w:sz w:val="22"/>
          <w:szCs w:val="22"/>
        </w:rPr>
      </w:pPr>
      <w:r>
        <w:rPr>
          <w:rFonts w:ascii="Calibri" w:hAnsi="Calibri" w:eastAsia="Calibri" w:cs="Calibri"/>
          <w:sz w:val="22"/>
          <w:szCs w:val="22"/>
          <w:rtl w:val="0"/>
        </w:rPr>
        <w:t>No refund is to be issued. Under exceptional circumstances (see section 10) credit in the form of a voucher may be issued but this is strictly at the discretion of the Centre Manager.</w:t>
      </w:r>
    </w:p>
    <w:p>
      <w:pPr>
        <w:shd w:val="clear" w:fill="FFFFFF"/>
        <w:rPr>
          <w:rFonts w:ascii="Calibri" w:hAnsi="Calibri" w:eastAsia="Calibri" w:cs="Calibri"/>
          <w:sz w:val="16"/>
          <w:szCs w:val="16"/>
        </w:rPr>
      </w:pPr>
    </w:p>
    <w:p>
      <w:pPr>
        <w:shd w:val="clear" w:fill="FFFFFF"/>
        <w:rPr>
          <w:rFonts w:ascii="Arial Black" w:hAnsi="Arial Black" w:eastAsia="Arial Black" w:cs="Arial Black"/>
          <w:b/>
          <w:sz w:val="22"/>
          <w:szCs w:val="22"/>
        </w:rPr>
      </w:pPr>
      <w:bookmarkStart w:id="0" w:name="_heading=h.gjdgxs" w:colFirst="0" w:colLast="0"/>
      <w:bookmarkEnd w:id="0"/>
      <w:r>
        <w:rPr>
          <w:rFonts w:ascii="Arial Black" w:hAnsi="Arial Black" w:eastAsia="Arial Black" w:cs="Arial Black"/>
          <w:b/>
          <w:sz w:val="22"/>
          <w:szCs w:val="22"/>
          <w:rtl w:val="0"/>
        </w:rPr>
        <w:t>4 - FITNESS CLASSES</w:t>
      </w:r>
    </w:p>
    <w:p>
      <w:pPr>
        <w:shd w:val="clear" w:fill="FFFFFF"/>
        <w:rPr>
          <w:rFonts w:ascii="Calibri" w:hAnsi="Calibri" w:eastAsia="Calibri" w:cs="Calibri"/>
          <w:b/>
          <w:sz w:val="16"/>
          <w:szCs w:val="16"/>
        </w:rPr>
      </w:pPr>
    </w:p>
    <w:p>
      <w:pPr>
        <w:shd w:val="clear" w:fill="FFFFFF"/>
        <w:rPr>
          <w:rFonts w:ascii="Calibri" w:hAnsi="Calibri" w:eastAsia="Calibri" w:cs="Calibri"/>
          <w:color w:val="000000"/>
          <w:sz w:val="22"/>
          <w:szCs w:val="22"/>
        </w:rPr>
      </w:pPr>
      <w:bookmarkStart w:id="1" w:name="_heading=h.30j0zll" w:colFirst="0" w:colLast="0"/>
      <w:bookmarkEnd w:id="1"/>
      <w:r>
        <w:rPr>
          <w:rFonts w:ascii="Calibri" w:hAnsi="Calibri" w:eastAsia="Calibri" w:cs="Calibri"/>
          <w:b/>
          <w:color w:val="000000"/>
          <w:sz w:val="22"/>
          <w:szCs w:val="22"/>
          <w:rtl w:val="0"/>
        </w:rPr>
        <w:t>We adhere to a strict no refund policy for all our class bookings:</w:t>
      </w:r>
      <w:r>
        <w:rPr>
          <w:rFonts w:ascii="Calibri" w:hAnsi="Calibri" w:eastAsia="Calibri" w:cs="Calibri"/>
          <w:color w:val="000000"/>
          <w:sz w:val="22"/>
          <w:szCs w:val="22"/>
          <w:rtl w:val="0"/>
        </w:rPr>
        <w:t> we may however issue credit in the form of a voucher under the following conditions:</w:t>
      </w:r>
    </w:p>
    <w:p>
      <w:pPr>
        <w:shd w:val="clear" w:fill="FFFFFF"/>
        <w:rPr>
          <w:rFonts w:ascii="Calibri" w:hAnsi="Calibri" w:eastAsia="Calibri" w:cs="Calibri"/>
          <w:color w:val="000000"/>
          <w:sz w:val="16"/>
          <w:szCs w:val="16"/>
        </w:rPr>
      </w:pPr>
    </w:p>
    <w:p>
      <w:pPr>
        <w:widowControl w:val="0"/>
        <w:numPr>
          <w:ilvl w:val="0"/>
          <w:numId w:val="3"/>
        </w:numPr>
        <w:ind w:left="720" w:hanging="360"/>
      </w:pPr>
      <w:r>
        <w:rPr>
          <w:rFonts w:ascii="Calibri" w:hAnsi="Calibri" w:eastAsia="Calibri" w:cs="Calibri"/>
          <w:sz w:val="22"/>
          <w:szCs w:val="22"/>
          <w:rtl w:val="0"/>
        </w:rPr>
        <w:t>If a class is cancelled by the customer before commencement, we are not obliged to provide you with any credit or refund. Under exceptional circumstances (see section 10) a refund/voucher may be issued but this is strictly at the discretion of the Centre Manager.</w:t>
      </w:r>
    </w:p>
    <w:p>
      <w:pPr>
        <w:widowControl w:val="0"/>
        <w:numPr>
          <w:ilvl w:val="0"/>
          <w:numId w:val="3"/>
        </w:numPr>
        <w:ind w:left="720" w:hanging="360"/>
        <w:rPr>
          <w:rFonts w:ascii="Calibri" w:hAnsi="Calibri" w:eastAsia="Calibri" w:cs="Calibri"/>
          <w:sz w:val="22"/>
          <w:szCs w:val="22"/>
        </w:rPr>
      </w:pPr>
      <w:r>
        <w:rPr>
          <w:rFonts w:ascii="Calibri" w:hAnsi="Calibri" w:eastAsia="Calibri" w:cs="Calibri"/>
          <w:sz w:val="22"/>
          <w:szCs w:val="22"/>
          <w:rtl w:val="0"/>
        </w:rPr>
        <w:t>If a class is cancelled at any stage after commencement by the customer, we are not obliged to provide you with any credit or refund. Under exceptional circumstances (see section 10) a refund/voucher with a pro rata charge of service used may be issued but this is strictly at the discretion of the Centre Manager.</w:t>
      </w:r>
    </w:p>
    <w:p>
      <w:pPr>
        <w:widowControl w:val="0"/>
        <w:numPr>
          <w:ilvl w:val="0"/>
          <w:numId w:val="3"/>
        </w:numPr>
        <w:ind w:left="720" w:hanging="360"/>
      </w:pPr>
      <w:r>
        <w:rPr>
          <w:rFonts w:ascii="Calibri" w:hAnsi="Calibri" w:eastAsia="Calibri" w:cs="Calibri"/>
          <w:sz w:val="22"/>
          <w:szCs w:val="22"/>
          <w:rtl w:val="0"/>
        </w:rPr>
        <w:t>If a prepaid class is cancelled due to a decision made by Coral Leisure Management, then we will offer credit in the form of a voucher as it is out of the customer's control.</w:t>
      </w:r>
    </w:p>
    <w:p>
      <w:pPr>
        <w:numPr>
          <w:ilvl w:val="0"/>
          <w:numId w:val="4"/>
        </w:numPr>
        <w:shd w:val="clear" w:fill="FFFFFF"/>
        <w:ind w:left="720" w:hanging="360"/>
        <w:rPr>
          <w:rFonts w:ascii="Arial" w:hAnsi="Arial" w:eastAsia="Arial" w:cs="Arial"/>
          <w:color w:val="000000"/>
          <w:sz w:val="22"/>
          <w:szCs w:val="22"/>
        </w:rPr>
      </w:pPr>
      <w:r>
        <w:rPr>
          <w:rFonts w:ascii="Calibri" w:hAnsi="Calibri" w:eastAsia="Calibri" w:cs="Calibri"/>
          <w:color w:val="000000"/>
          <w:sz w:val="22"/>
          <w:szCs w:val="22"/>
          <w:rtl w:val="0"/>
        </w:rPr>
        <w:t>Exceptional circumstances (see Section 10). </w:t>
      </w:r>
      <w:r>
        <w:rPr>
          <w:rFonts w:ascii="Calibri" w:hAnsi="Calibri" w:eastAsia="Calibri" w:cs="Calibri"/>
          <w:b/>
          <w:color w:val="000000"/>
          <w:sz w:val="22"/>
          <w:szCs w:val="22"/>
          <w:rtl w:val="0"/>
        </w:rPr>
        <w:t>Please note: this condition is entirely at the Centre Managers discretion.</w:t>
      </w:r>
    </w:p>
    <w:p>
      <w:pPr>
        <w:shd w:val="clear" w:fill="FFFFFF"/>
        <w:rPr>
          <w:rFonts w:ascii="Arial Black" w:hAnsi="Arial Black" w:eastAsia="Arial Black" w:cs="Arial Black"/>
          <w:b/>
          <w:color w:val="000000"/>
          <w:sz w:val="22"/>
          <w:szCs w:val="22"/>
        </w:rPr>
      </w:pPr>
    </w:p>
    <w:p>
      <w:pPr>
        <w:shd w:val="clear" w:fill="FFFFFF"/>
        <w:rPr>
          <w:rFonts w:ascii="Arial Black" w:hAnsi="Arial Black" w:eastAsia="Arial Black" w:cs="Arial Black"/>
          <w:b/>
          <w:color w:val="000000"/>
          <w:sz w:val="22"/>
          <w:szCs w:val="22"/>
        </w:rPr>
      </w:pPr>
      <w:r>
        <w:rPr>
          <w:rFonts w:ascii="Arial Black" w:hAnsi="Arial Black" w:eastAsia="Arial Black" w:cs="Arial Black"/>
          <w:b/>
          <w:color w:val="000000"/>
          <w:sz w:val="22"/>
          <w:szCs w:val="22"/>
          <w:rtl w:val="0"/>
        </w:rPr>
        <w:t>5 - ONLINE TRANSACTIONS</w:t>
      </w:r>
    </w:p>
    <w:p>
      <w:pPr>
        <w:shd w:val="clear" w:fill="FFFFFF"/>
        <w:rPr>
          <w:rFonts w:ascii="Calibri" w:hAnsi="Calibri" w:eastAsia="Calibri" w:cs="Calibri"/>
          <w:b/>
          <w:color w:val="000000"/>
          <w:sz w:val="16"/>
          <w:szCs w:val="16"/>
        </w:rPr>
      </w:pPr>
    </w:p>
    <w:p>
      <w:pPr>
        <w:shd w:val="clear" w:fill="FFFFFF"/>
        <w:rPr>
          <w:rFonts w:ascii="Calibri" w:hAnsi="Calibri" w:eastAsia="Calibri" w:cs="Calibri"/>
          <w:sz w:val="22"/>
          <w:szCs w:val="22"/>
        </w:rPr>
      </w:pPr>
      <w:r>
        <w:rPr>
          <w:rFonts w:ascii="Calibri" w:hAnsi="Calibri" w:eastAsia="Calibri" w:cs="Calibri"/>
          <w:sz w:val="22"/>
          <w:szCs w:val="22"/>
          <w:rtl w:val="0"/>
        </w:rPr>
        <w:t>These include, but are not limited to Memberships, PAYGO, Swim Lessons, Fitness Courses and Pool/Gym Events.</w:t>
      </w:r>
    </w:p>
    <w:p>
      <w:pPr>
        <w:shd w:val="clear" w:fill="FFFFFF"/>
        <w:rPr>
          <w:rFonts w:ascii="Calibri" w:hAnsi="Calibri" w:eastAsia="Calibri" w:cs="Calibri"/>
          <w:color w:val="000000"/>
          <w:sz w:val="22"/>
          <w:szCs w:val="22"/>
        </w:rPr>
      </w:pPr>
      <w:r>
        <w:rPr>
          <w:rFonts w:ascii="Calibri" w:hAnsi="Calibri" w:eastAsia="Calibri" w:cs="Calibri"/>
          <w:color w:val="000000"/>
          <w:sz w:val="22"/>
          <w:szCs w:val="22"/>
          <w:rtl w:val="0"/>
        </w:rPr>
        <w:t>All online transactions adhere to the same policies and rules set in:</w:t>
      </w:r>
    </w:p>
    <w:p>
      <w:pPr>
        <w:shd w:val="clear" w:fill="FFFFFF"/>
        <w:rPr>
          <w:rFonts w:ascii="Calibri" w:hAnsi="Calibri" w:eastAsia="Calibri" w:cs="Calibri"/>
          <w:color w:val="000000"/>
          <w:sz w:val="16"/>
          <w:szCs w:val="16"/>
        </w:rPr>
      </w:pPr>
    </w:p>
    <w:p>
      <w:pPr>
        <w:numPr>
          <w:ilvl w:val="0"/>
          <w:numId w:val="5"/>
        </w:numPr>
        <w:shd w:val="clear" w:fill="FFFFFF"/>
        <w:ind w:left="776" w:hanging="360"/>
        <w:rPr>
          <w:rFonts w:ascii="Calibri" w:hAnsi="Calibri" w:eastAsia="Calibri" w:cs="Calibri"/>
          <w:b/>
          <w:color w:val="000000"/>
          <w:sz w:val="22"/>
          <w:szCs w:val="22"/>
        </w:rPr>
      </w:pPr>
      <w:r>
        <w:rPr>
          <w:rFonts w:ascii="Calibri" w:hAnsi="Calibri" w:eastAsia="Calibri" w:cs="Calibri"/>
          <w:b/>
          <w:color w:val="000000"/>
          <w:sz w:val="22"/>
          <w:szCs w:val="22"/>
          <w:rtl w:val="0"/>
        </w:rPr>
        <w:t>Section 1</w:t>
      </w:r>
    </w:p>
    <w:p>
      <w:pPr>
        <w:numPr>
          <w:ilvl w:val="0"/>
          <w:numId w:val="5"/>
        </w:numPr>
        <w:shd w:val="clear" w:fill="FFFFFF"/>
        <w:ind w:left="776" w:hanging="360"/>
        <w:rPr>
          <w:rFonts w:ascii="Calibri" w:hAnsi="Calibri" w:eastAsia="Calibri" w:cs="Calibri"/>
          <w:b/>
          <w:color w:val="000000"/>
          <w:sz w:val="22"/>
          <w:szCs w:val="22"/>
        </w:rPr>
      </w:pPr>
      <w:r>
        <w:rPr>
          <w:rFonts w:ascii="Calibri" w:hAnsi="Calibri" w:eastAsia="Calibri" w:cs="Calibri"/>
          <w:b/>
          <w:color w:val="000000"/>
          <w:sz w:val="22"/>
          <w:szCs w:val="22"/>
          <w:rtl w:val="0"/>
        </w:rPr>
        <w:t>Section 2</w:t>
      </w:r>
    </w:p>
    <w:p>
      <w:pPr>
        <w:numPr>
          <w:ilvl w:val="0"/>
          <w:numId w:val="5"/>
        </w:numPr>
        <w:shd w:val="clear" w:fill="FFFFFF"/>
        <w:ind w:left="776" w:hanging="360"/>
        <w:rPr>
          <w:rFonts w:ascii="Calibri" w:hAnsi="Calibri" w:eastAsia="Calibri" w:cs="Calibri"/>
          <w:b/>
          <w:color w:val="000000"/>
          <w:sz w:val="22"/>
          <w:szCs w:val="22"/>
        </w:rPr>
      </w:pPr>
      <w:r>
        <w:rPr>
          <w:rFonts w:ascii="Calibri" w:hAnsi="Calibri" w:eastAsia="Calibri" w:cs="Calibri"/>
          <w:b/>
          <w:color w:val="000000"/>
          <w:sz w:val="22"/>
          <w:szCs w:val="22"/>
          <w:rtl w:val="0"/>
        </w:rPr>
        <w:t xml:space="preserve">Section 3 </w:t>
      </w:r>
    </w:p>
    <w:p>
      <w:pPr>
        <w:numPr>
          <w:ilvl w:val="0"/>
          <w:numId w:val="5"/>
        </w:numPr>
        <w:shd w:val="clear" w:fill="FFFFFF"/>
        <w:ind w:left="776" w:hanging="360"/>
        <w:rPr>
          <w:rFonts w:ascii="Calibri" w:hAnsi="Calibri" w:eastAsia="Calibri" w:cs="Calibri"/>
          <w:b/>
          <w:color w:val="000000"/>
          <w:sz w:val="22"/>
          <w:szCs w:val="22"/>
        </w:rPr>
      </w:pPr>
      <w:r>
        <w:rPr>
          <w:rFonts w:ascii="Calibri" w:hAnsi="Calibri" w:eastAsia="Calibri" w:cs="Calibri"/>
          <w:b/>
          <w:color w:val="000000"/>
          <w:sz w:val="22"/>
          <w:szCs w:val="22"/>
          <w:rtl w:val="0"/>
        </w:rPr>
        <w:t>Section 4</w:t>
      </w:r>
    </w:p>
    <w:p>
      <w:pPr>
        <w:numPr>
          <w:ilvl w:val="0"/>
          <w:numId w:val="5"/>
        </w:numPr>
        <w:shd w:val="clear" w:fill="FFFFFF"/>
        <w:ind w:left="776" w:hanging="360"/>
        <w:rPr>
          <w:rFonts w:ascii="Calibri" w:hAnsi="Calibri" w:eastAsia="Calibri" w:cs="Calibri"/>
          <w:b/>
          <w:color w:val="000000"/>
          <w:sz w:val="22"/>
          <w:szCs w:val="22"/>
        </w:rPr>
      </w:pPr>
      <w:r>
        <w:rPr>
          <w:rFonts w:ascii="Calibri" w:hAnsi="Calibri" w:eastAsia="Calibri" w:cs="Calibri"/>
          <w:b/>
          <w:color w:val="000000"/>
          <w:sz w:val="22"/>
          <w:szCs w:val="22"/>
          <w:rtl w:val="0"/>
        </w:rPr>
        <w:t>Section 7</w:t>
      </w:r>
    </w:p>
    <w:p>
      <w:pPr>
        <w:numPr>
          <w:ilvl w:val="0"/>
          <w:numId w:val="5"/>
        </w:numPr>
        <w:shd w:val="clear" w:fill="FFFFFF"/>
        <w:ind w:left="776" w:hanging="360"/>
        <w:rPr>
          <w:rFonts w:ascii="Calibri" w:hAnsi="Calibri" w:eastAsia="Calibri" w:cs="Calibri"/>
          <w:b/>
          <w:color w:val="000000"/>
          <w:sz w:val="22"/>
          <w:szCs w:val="22"/>
        </w:rPr>
      </w:pPr>
      <w:r>
        <w:rPr>
          <w:rFonts w:ascii="Calibri" w:hAnsi="Calibri" w:eastAsia="Calibri" w:cs="Calibri"/>
          <w:b/>
          <w:color w:val="000000"/>
          <w:sz w:val="22"/>
          <w:szCs w:val="22"/>
          <w:rtl w:val="0"/>
        </w:rPr>
        <w:t>Section 8</w:t>
      </w:r>
    </w:p>
    <w:p>
      <w:pPr>
        <w:numPr>
          <w:ilvl w:val="0"/>
          <w:numId w:val="5"/>
        </w:numPr>
        <w:shd w:val="clear" w:fill="FFFFFF"/>
        <w:ind w:left="776" w:hanging="360"/>
        <w:rPr>
          <w:rFonts w:ascii="Calibri" w:hAnsi="Calibri" w:eastAsia="Calibri" w:cs="Calibri"/>
          <w:b/>
          <w:color w:val="000000"/>
          <w:sz w:val="22"/>
          <w:szCs w:val="22"/>
        </w:rPr>
      </w:pPr>
      <w:r>
        <w:rPr>
          <w:rFonts w:ascii="Calibri" w:hAnsi="Calibri" w:eastAsia="Calibri" w:cs="Calibri"/>
          <w:b/>
          <w:color w:val="000000"/>
          <w:sz w:val="22"/>
          <w:szCs w:val="22"/>
          <w:rtl w:val="0"/>
        </w:rPr>
        <w:t>Section 10</w:t>
      </w:r>
    </w:p>
    <w:p>
      <w:pPr>
        <w:numPr>
          <w:ilvl w:val="0"/>
          <w:numId w:val="5"/>
        </w:numPr>
        <w:shd w:val="clear" w:fill="FFFFFF"/>
        <w:ind w:left="776" w:hanging="360"/>
        <w:rPr>
          <w:rFonts w:ascii="Calibri" w:hAnsi="Calibri" w:eastAsia="Calibri" w:cs="Calibri"/>
          <w:b/>
          <w:color w:val="000000"/>
          <w:sz w:val="22"/>
          <w:szCs w:val="22"/>
        </w:rPr>
      </w:pPr>
      <w:r>
        <w:rPr>
          <w:rFonts w:ascii="Calibri" w:hAnsi="Calibri" w:eastAsia="Calibri" w:cs="Calibri"/>
          <w:b/>
          <w:color w:val="000000"/>
          <w:sz w:val="22"/>
          <w:szCs w:val="22"/>
          <w:rtl w:val="0"/>
        </w:rPr>
        <w:t>Section 11</w:t>
      </w:r>
    </w:p>
    <w:p>
      <w:pPr>
        <w:numPr>
          <w:ilvl w:val="0"/>
          <w:numId w:val="5"/>
        </w:numPr>
        <w:shd w:val="clear" w:fill="FFFFFF"/>
        <w:ind w:left="776" w:hanging="360"/>
        <w:rPr>
          <w:rFonts w:ascii="Calibri" w:hAnsi="Calibri" w:eastAsia="Calibri" w:cs="Calibri"/>
          <w:b/>
          <w:color w:val="000000"/>
          <w:sz w:val="22"/>
          <w:szCs w:val="22"/>
        </w:rPr>
      </w:pPr>
      <w:r>
        <w:rPr>
          <w:rFonts w:ascii="Calibri" w:hAnsi="Calibri" w:eastAsia="Calibri" w:cs="Calibri"/>
          <w:b/>
          <w:color w:val="000000"/>
          <w:sz w:val="22"/>
          <w:szCs w:val="22"/>
          <w:rtl w:val="0"/>
        </w:rPr>
        <w:t>Section 12</w:t>
      </w:r>
    </w:p>
    <w:p>
      <w:pPr>
        <w:shd w:val="clear" w:fill="FFFFFF"/>
        <w:rPr>
          <w:rFonts w:ascii="Calibri" w:hAnsi="Calibri" w:eastAsia="Calibri" w:cs="Calibri"/>
          <w:b/>
          <w:color w:val="000000"/>
          <w:sz w:val="16"/>
          <w:szCs w:val="16"/>
        </w:rPr>
      </w:pPr>
    </w:p>
    <w:p>
      <w:pPr>
        <w:shd w:val="clear" w:fill="FFFFFF"/>
        <w:rPr>
          <w:rFonts w:ascii="Arial" w:hAnsi="Arial" w:eastAsia="Arial" w:cs="Arial"/>
          <w:color w:val="000000"/>
          <w:sz w:val="28"/>
          <w:szCs w:val="28"/>
        </w:rPr>
      </w:pPr>
      <w:r>
        <w:rPr>
          <w:rFonts w:ascii="Arial Black" w:hAnsi="Arial Black" w:eastAsia="Arial Black" w:cs="Arial Black"/>
          <w:b/>
          <w:color w:val="000000"/>
          <w:sz w:val="22"/>
          <w:szCs w:val="22"/>
          <w:rtl w:val="0"/>
        </w:rPr>
        <w:t>6 - ONLINE FITNESS CLASS BOOKINGS</w:t>
      </w:r>
    </w:p>
    <w:p>
      <w:pPr>
        <w:shd w:val="clear" w:fill="FFFFFF"/>
        <w:rPr>
          <w:rFonts w:ascii="Calibri" w:hAnsi="Calibri" w:eastAsia="Calibri" w:cs="Calibri"/>
          <w:color w:val="000000"/>
          <w:sz w:val="16"/>
          <w:szCs w:val="16"/>
        </w:rPr>
      </w:pPr>
    </w:p>
    <w:p>
      <w:pPr>
        <w:shd w:val="clear" w:fill="FFFFFF"/>
        <w:rPr>
          <w:rFonts w:ascii="Calibri" w:hAnsi="Calibri" w:eastAsia="Calibri" w:cs="Calibri"/>
          <w:color w:val="000000"/>
          <w:sz w:val="22"/>
          <w:szCs w:val="22"/>
        </w:rPr>
      </w:pPr>
      <w:r>
        <w:rPr>
          <w:rFonts w:ascii="Calibri" w:hAnsi="Calibri" w:eastAsia="Calibri" w:cs="Calibri"/>
          <w:b/>
          <w:color w:val="000000"/>
          <w:sz w:val="22"/>
          <w:szCs w:val="22"/>
          <w:rtl w:val="0"/>
        </w:rPr>
        <w:t>We adhere to a strict no refund policy for our online booking:</w:t>
      </w:r>
      <w:r>
        <w:rPr>
          <w:rFonts w:ascii="Calibri" w:hAnsi="Calibri" w:eastAsia="Calibri" w:cs="Calibri"/>
          <w:color w:val="000000"/>
          <w:sz w:val="22"/>
          <w:szCs w:val="22"/>
          <w:rtl w:val="0"/>
        </w:rPr>
        <w:t> we will however issue credit to your Coral Leisure online booking account under the following conditions:</w:t>
      </w:r>
    </w:p>
    <w:p>
      <w:pPr>
        <w:shd w:val="clear" w:fill="FFFFFF"/>
        <w:rPr>
          <w:rFonts w:ascii="Calibri" w:hAnsi="Calibri" w:eastAsia="Calibri" w:cs="Calibri"/>
          <w:color w:val="000000"/>
          <w:sz w:val="16"/>
          <w:szCs w:val="16"/>
        </w:rPr>
      </w:pPr>
    </w:p>
    <w:p>
      <w:pPr>
        <w:numPr>
          <w:ilvl w:val="0"/>
          <w:numId w:val="4"/>
        </w:numPr>
        <w:shd w:val="clear" w:fill="FFFFFF"/>
        <w:ind w:left="720" w:hanging="360"/>
        <w:rPr>
          <w:rFonts w:ascii="Arial" w:hAnsi="Arial" w:eastAsia="Arial" w:cs="Arial"/>
          <w:color w:val="000000"/>
          <w:sz w:val="22"/>
          <w:szCs w:val="22"/>
        </w:rPr>
      </w:pPr>
      <w:r>
        <w:rPr>
          <w:rFonts w:ascii="Calibri" w:hAnsi="Calibri" w:eastAsia="Calibri" w:cs="Calibri"/>
          <w:color w:val="000000"/>
          <w:sz w:val="22"/>
          <w:szCs w:val="22"/>
          <w:rtl w:val="0"/>
        </w:rPr>
        <w:t xml:space="preserve">The class booking is cancelled by the customer </w:t>
      </w:r>
      <w:r>
        <w:rPr>
          <w:rFonts w:ascii="Calibri" w:hAnsi="Calibri" w:eastAsia="Calibri" w:cs="Calibri"/>
          <w:sz w:val="22"/>
          <w:szCs w:val="22"/>
          <w:rtl w:val="0"/>
        </w:rPr>
        <w:t>3+</w:t>
      </w:r>
      <w:r>
        <w:rPr>
          <w:rFonts w:ascii="Calibri" w:hAnsi="Calibri" w:eastAsia="Calibri" w:cs="Calibri"/>
          <w:color w:val="000000"/>
          <w:sz w:val="22"/>
          <w:szCs w:val="22"/>
          <w:rtl w:val="0"/>
        </w:rPr>
        <w:t xml:space="preserve"> hours before commencement.</w:t>
      </w:r>
    </w:p>
    <w:p>
      <w:pPr>
        <w:numPr>
          <w:ilvl w:val="0"/>
          <w:numId w:val="4"/>
        </w:numPr>
        <w:shd w:val="clear" w:fill="FFFFFF"/>
        <w:ind w:left="720" w:hanging="360"/>
        <w:rPr>
          <w:rFonts w:ascii="Arial" w:hAnsi="Arial" w:eastAsia="Arial" w:cs="Arial"/>
          <w:color w:val="000000"/>
          <w:sz w:val="22"/>
          <w:szCs w:val="22"/>
        </w:rPr>
      </w:pPr>
      <w:r>
        <w:rPr>
          <w:rFonts w:ascii="Calibri" w:hAnsi="Calibri" w:eastAsia="Calibri" w:cs="Calibri"/>
          <w:color w:val="000000"/>
          <w:sz w:val="22"/>
          <w:szCs w:val="22"/>
          <w:rtl w:val="0"/>
        </w:rPr>
        <w:t>If the class is cancelled due to a decision made by Coral Leisure Management as this is out of the customer's control.</w:t>
      </w:r>
    </w:p>
    <w:p>
      <w:pPr>
        <w:numPr>
          <w:ilvl w:val="0"/>
          <w:numId w:val="4"/>
        </w:numPr>
        <w:shd w:val="clear" w:fill="FFFFFF"/>
        <w:ind w:left="720" w:hanging="360"/>
        <w:rPr>
          <w:rFonts w:ascii="Arial" w:hAnsi="Arial" w:eastAsia="Arial" w:cs="Arial"/>
          <w:color w:val="000000"/>
          <w:sz w:val="22"/>
          <w:szCs w:val="22"/>
        </w:rPr>
      </w:pPr>
      <w:r>
        <w:rPr>
          <w:rFonts w:ascii="Calibri" w:hAnsi="Calibri" w:eastAsia="Calibri" w:cs="Calibri"/>
          <w:color w:val="000000"/>
          <w:sz w:val="22"/>
          <w:szCs w:val="22"/>
          <w:rtl w:val="0"/>
        </w:rPr>
        <w:t>Exceptional circumstances (see Section 10). </w:t>
      </w:r>
      <w:r>
        <w:rPr>
          <w:rFonts w:ascii="Calibri" w:hAnsi="Calibri" w:eastAsia="Calibri" w:cs="Calibri"/>
          <w:b/>
          <w:color w:val="000000"/>
          <w:sz w:val="22"/>
          <w:szCs w:val="22"/>
          <w:rtl w:val="0"/>
        </w:rPr>
        <w:t>Please note: this condition is entirely at the Centre Managers discretion.</w:t>
      </w:r>
    </w:p>
    <w:p>
      <w:pPr>
        <w:shd w:val="clear" w:fill="FFFFFF"/>
        <w:rPr>
          <w:rFonts w:ascii="Calibri" w:hAnsi="Calibri" w:eastAsia="Calibri" w:cs="Calibri"/>
          <w:color w:val="000000"/>
          <w:sz w:val="16"/>
          <w:szCs w:val="16"/>
        </w:rPr>
      </w:pPr>
    </w:p>
    <w:p>
      <w:pPr>
        <w:shd w:val="clear" w:fill="FFFFFF"/>
        <w:rPr>
          <w:rFonts w:ascii="Calibri" w:hAnsi="Calibri" w:eastAsia="Calibri" w:cs="Calibri"/>
          <w:color w:val="000000"/>
          <w:sz w:val="22"/>
          <w:szCs w:val="22"/>
        </w:rPr>
      </w:pPr>
      <w:r>
        <w:rPr>
          <w:rFonts w:ascii="Calibri" w:hAnsi="Calibri" w:eastAsia="Calibri" w:cs="Calibri"/>
          <w:b/>
          <w:color w:val="000000"/>
          <w:sz w:val="22"/>
          <w:szCs w:val="22"/>
          <w:rtl w:val="0"/>
        </w:rPr>
        <w:t>Please note:</w:t>
      </w:r>
      <w:r>
        <w:rPr>
          <w:rFonts w:ascii="Calibri" w:hAnsi="Calibri" w:eastAsia="Calibri" w:cs="Calibri"/>
          <w:color w:val="000000"/>
          <w:sz w:val="22"/>
          <w:szCs w:val="22"/>
          <w:rtl w:val="0"/>
        </w:rPr>
        <w:t> If a class booking is cancelled by the customer less than (time is specific to each sites T&amp;C's) hours before commencement or the customer fails to attend the class, we are not obliged to provide any credit to the booking account.</w:t>
      </w:r>
    </w:p>
    <w:p>
      <w:pPr>
        <w:shd w:val="clear" w:fill="FFFFFF"/>
        <w:rPr>
          <w:rFonts w:ascii="Calibri" w:hAnsi="Calibri" w:eastAsia="Calibri" w:cs="Calibri"/>
          <w:color w:val="000000"/>
          <w:sz w:val="16"/>
          <w:szCs w:val="16"/>
        </w:rPr>
      </w:pPr>
    </w:p>
    <w:p>
      <w:pPr>
        <w:shd w:val="clear" w:fill="FFFFFF"/>
        <w:rPr>
          <w:rFonts w:ascii="Arial" w:hAnsi="Arial" w:eastAsia="Arial" w:cs="Arial"/>
          <w:color w:val="000000"/>
          <w:sz w:val="22"/>
          <w:szCs w:val="22"/>
        </w:rPr>
      </w:pPr>
      <w:r>
        <w:rPr>
          <w:rFonts w:ascii="Calibri" w:hAnsi="Calibri" w:eastAsia="Calibri" w:cs="Calibri"/>
          <w:b/>
          <w:color w:val="000000"/>
          <w:sz w:val="22"/>
          <w:szCs w:val="22"/>
          <w:rtl w:val="0"/>
        </w:rPr>
        <w:t>Additional: </w:t>
      </w:r>
      <w:r>
        <w:rPr>
          <w:rFonts w:ascii="Calibri" w:hAnsi="Calibri" w:eastAsia="Calibri" w:cs="Calibri"/>
          <w:color w:val="000000"/>
          <w:sz w:val="22"/>
          <w:szCs w:val="22"/>
          <w:rtl w:val="0"/>
        </w:rPr>
        <w:t>Should a customer whose membership includes classes fail to cancel a class booking</w:t>
      </w:r>
      <w:r>
        <w:rPr>
          <w:rFonts w:ascii="Calibri" w:hAnsi="Calibri" w:eastAsia="Calibri" w:cs="Calibri"/>
          <w:b/>
          <w:color w:val="000000"/>
          <w:sz w:val="22"/>
          <w:szCs w:val="22"/>
          <w:rtl w:val="0"/>
        </w:rPr>
        <w:t> </w:t>
      </w:r>
      <w:r>
        <w:rPr>
          <w:rFonts w:ascii="Calibri" w:hAnsi="Calibri" w:eastAsia="Calibri" w:cs="Calibri"/>
          <w:color w:val="000000"/>
          <w:sz w:val="22"/>
          <w:szCs w:val="22"/>
          <w:rtl w:val="0"/>
        </w:rPr>
        <w:t>(time is specific to each sites T&amp;C's) hours before commencement or fails to attend the class, then a no-cancellation fee of €2 will apply: the  member will no longer be able to use the online booking feature until the balance is rectified.</w:t>
      </w:r>
    </w:p>
    <w:p>
      <w:pPr>
        <w:shd w:val="clear" w:fill="FFFFFF"/>
        <w:rPr>
          <w:rFonts w:ascii="Calibri" w:hAnsi="Calibri" w:eastAsia="Calibri" w:cs="Calibri"/>
          <w:b/>
          <w:sz w:val="16"/>
          <w:szCs w:val="16"/>
        </w:rPr>
      </w:pPr>
    </w:p>
    <w:p>
      <w:pPr>
        <w:shd w:val="clear" w:fill="FFFFFF"/>
      </w:pPr>
      <w:r>
        <w:rPr>
          <w:rFonts w:ascii="Arial Black" w:hAnsi="Arial Black" w:eastAsia="Arial Black" w:cs="Arial Black"/>
          <w:b/>
          <w:sz w:val="22"/>
          <w:szCs w:val="22"/>
          <w:rtl w:val="0"/>
        </w:rPr>
        <w:t>7 - SWIM LESSONS</w:t>
      </w:r>
    </w:p>
    <w:p>
      <w:pPr>
        <w:shd w:val="clear" w:fill="FFFFFF"/>
        <w:rPr>
          <w:rFonts w:ascii="Calibri" w:hAnsi="Calibri" w:eastAsia="Calibri" w:cs="Calibri"/>
          <w:b/>
          <w:sz w:val="16"/>
          <w:szCs w:val="16"/>
        </w:rPr>
      </w:pPr>
    </w:p>
    <w:p>
      <w:pPr>
        <w:widowControl w:val="0"/>
        <w:rPr>
          <w:rFonts w:ascii="Calibri" w:hAnsi="Calibri" w:eastAsia="Calibri" w:cs="Calibri"/>
          <w:sz w:val="22"/>
          <w:szCs w:val="22"/>
        </w:rPr>
      </w:pPr>
      <w:r>
        <w:rPr>
          <w:rFonts w:ascii="Calibri" w:hAnsi="Calibri" w:eastAsia="Calibri" w:cs="Calibri"/>
          <w:sz w:val="22"/>
          <w:szCs w:val="22"/>
          <w:rtl w:val="0"/>
        </w:rPr>
        <w:t xml:space="preserve">Upon payment the customer will receive a receipt displaying all the details of the swimming lessons including: Dates, Instructor, Day and Times. </w:t>
      </w:r>
      <w:r>
        <w:rPr>
          <w:rFonts w:ascii="Calibri" w:hAnsi="Calibri" w:eastAsia="Calibri" w:cs="Calibri"/>
          <w:color w:val="000000"/>
          <w:sz w:val="22"/>
          <w:szCs w:val="22"/>
          <w:highlight w:val="white"/>
          <w:rtl w:val="0"/>
        </w:rPr>
        <w:t xml:space="preserve">As such if there is a problem with the booking and the customer cannot provide the correct receipt then Coral Leisure accept no responsibility </w:t>
      </w:r>
      <w:r>
        <w:rPr>
          <w:rFonts w:ascii="Calibri" w:hAnsi="Calibri" w:eastAsia="Calibri" w:cs="Calibri"/>
          <w:sz w:val="22"/>
          <w:szCs w:val="22"/>
          <w:rtl w:val="0"/>
        </w:rPr>
        <w:t xml:space="preserve">for any errors. </w:t>
      </w:r>
    </w:p>
    <w:p>
      <w:pPr>
        <w:widowControl w:val="0"/>
        <w:rPr>
          <w:rFonts w:ascii="Calibri" w:hAnsi="Calibri" w:eastAsia="Calibri" w:cs="Calibri"/>
          <w:sz w:val="16"/>
          <w:szCs w:val="16"/>
        </w:rPr>
      </w:pPr>
      <w:bookmarkStart w:id="2" w:name="_heading=h.1fob9te" w:colFirst="0" w:colLast="0"/>
      <w:bookmarkEnd w:id="2"/>
    </w:p>
    <w:p>
      <w:pPr>
        <w:widowControl w:val="0"/>
        <w:rPr>
          <w:rFonts w:ascii="Calibri" w:hAnsi="Calibri" w:eastAsia="Calibri" w:cs="Calibri"/>
          <w:sz w:val="22"/>
          <w:szCs w:val="22"/>
        </w:rPr>
      </w:pPr>
      <w:r>
        <w:rPr>
          <w:rFonts w:ascii="Calibri" w:hAnsi="Calibri" w:eastAsia="Calibri" w:cs="Calibri"/>
          <w:sz w:val="22"/>
          <w:szCs w:val="22"/>
          <w:rtl w:val="0"/>
        </w:rPr>
        <w:t>If you are booking over the phone you are required to pick up your receipt within 24 hours of booking.</w:t>
      </w:r>
    </w:p>
    <w:p>
      <w:pPr>
        <w:widowControl w:val="0"/>
        <w:rPr>
          <w:rFonts w:ascii="Calibri" w:hAnsi="Calibri" w:eastAsia="Calibri" w:cs="Calibri"/>
          <w:sz w:val="16"/>
          <w:szCs w:val="16"/>
        </w:rPr>
      </w:pPr>
    </w:p>
    <w:p>
      <w:pPr>
        <w:widowControl w:val="0"/>
        <w:numPr>
          <w:ilvl w:val="0"/>
          <w:numId w:val="3"/>
        </w:numPr>
        <w:ind w:left="720" w:hanging="360"/>
      </w:pPr>
      <w:r>
        <w:rPr>
          <w:rFonts w:ascii="Calibri" w:hAnsi="Calibri" w:eastAsia="Calibri" w:cs="Calibri"/>
          <w:sz w:val="22"/>
          <w:szCs w:val="22"/>
          <w:rtl w:val="0"/>
        </w:rPr>
        <w:t>If lessons are cancelled before commencement, we are not obliged to provide you with any credit or refund.  Under exceptional circumstances (see section 10) a refund/voucher may be issued but this is strictly at the discretion of the Centre Manager.</w:t>
      </w:r>
    </w:p>
    <w:p>
      <w:pPr>
        <w:widowControl w:val="0"/>
        <w:numPr>
          <w:ilvl w:val="0"/>
          <w:numId w:val="3"/>
        </w:numPr>
        <w:ind w:left="720" w:hanging="360"/>
        <w:rPr>
          <w:rFonts w:ascii="Calibri" w:hAnsi="Calibri" w:eastAsia="Calibri" w:cs="Calibri"/>
          <w:sz w:val="22"/>
          <w:szCs w:val="22"/>
        </w:rPr>
      </w:pPr>
      <w:r>
        <w:rPr>
          <w:rFonts w:ascii="Calibri" w:hAnsi="Calibri" w:eastAsia="Calibri" w:cs="Calibri"/>
          <w:sz w:val="22"/>
          <w:szCs w:val="22"/>
          <w:rtl w:val="0"/>
        </w:rPr>
        <w:t>If the swimmer is cancelled at any stage after commencement, we are not obliged to provide you with any credit or refund. Under exceptional circumstances (see section 10) a refund/voucher with a pro rata charge of lessons used may be issued but this is strictly at the discretion of the Centre Manager.</w:t>
      </w:r>
    </w:p>
    <w:p>
      <w:pPr>
        <w:widowControl w:val="0"/>
        <w:numPr>
          <w:ilvl w:val="0"/>
          <w:numId w:val="3"/>
        </w:numPr>
        <w:ind w:left="720" w:hanging="360"/>
      </w:pPr>
      <w:r>
        <w:rPr>
          <w:rFonts w:ascii="Calibri" w:hAnsi="Calibri" w:eastAsia="Calibri" w:cs="Calibri"/>
          <w:sz w:val="22"/>
          <w:szCs w:val="22"/>
          <w:rtl w:val="0"/>
        </w:rPr>
        <w:t>If a course of swim lessons is cancelled due to a decision made by Coral Leisure Management, then we will offer a full refund or credit as it is out of the customer's control.</w:t>
      </w:r>
    </w:p>
    <w:p>
      <w:pPr>
        <w:widowControl w:val="0"/>
        <w:numPr>
          <w:ilvl w:val="0"/>
          <w:numId w:val="3"/>
        </w:numPr>
        <w:ind w:left="720" w:hanging="360"/>
        <w:rPr>
          <w:rFonts w:ascii="Calibri" w:hAnsi="Calibri" w:eastAsia="Calibri" w:cs="Calibri"/>
          <w:sz w:val="22"/>
          <w:szCs w:val="22"/>
        </w:rPr>
      </w:pPr>
      <w:r>
        <w:rPr>
          <w:rFonts w:ascii="Calibri" w:hAnsi="Calibri" w:eastAsia="Calibri" w:cs="Calibri"/>
          <w:sz w:val="22"/>
          <w:szCs w:val="22"/>
          <w:rtl w:val="0"/>
        </w:rPr>
        <w:t>If a single swim lesson is cancelled due to pool closure, then we will offer credit to the value of 1 swim lesson.</w:t>
      </w:r>
    </w:p>
    <w:p>
      <w:pPr>
        <w:widowControl w:val="0"/>
        <w:rPr>
          <w:rFonts w:ascii="Calibri" w:hAnsi="Calibri" w:eastAsia="Calibri" w:cs="Calibri"/>
          <w:sz w:val="16"/>
          <w:szCs w:val="16"/>
        </w:rPr>
      </w:pPr>
    </w:p>
    <w:p>
      <w:pPr>
        <w:shd w:val="clear" w:fill="FFFFFF"/>
        <w:rPr>
          <w:rFonts w:ascii="Arial Black" w:hAnsi="Arial Black" w:eastAsia="Arial Black" w:cs="Arial Black"/>
          <w:b/>
          <w:sz w:val="22"/>
          <w:szCs w:val="22"/>
        </w:rPr>
      </w:pPr>
      <w:r>
        <w:rPr>
          <w:rFonts w:ascii="Arial Black" w:hAnsi="Arial Black" w:eastAsia="Arial Black" w:cs="Arial Black"/>
          <w:b/>
          <w:sz w:val="22"/>
          <w:szCs w:val="22"/>
          <w:rtl w:val="0"/>
        </w:rPr>
        <w:t>8 - COURSE / EVENT</w:t>
      </w:r>
    </w:p>
    <w:p>
      <w:pPr>
        <w:shd w:val="clear" w:fill="FFFFFF"/>
        <w:rPr>
          <w:rFonts w:ascii="Calibri" w:hAnsi="Calibri" w:eastAsia="Calibri" w:cs="Calibri"/>
          <w:b/>
          <w:sz w:val="16"/>
          <w:szCs w:val="16"/>
        </w:rPr>
      </w:pPr>
    </w:p>
    <w:p>
      <w:pPr>
        <w:shd w:val="clear" w:fill="FFFFFF"/>
      </w:pPr>
      <w:r>
        <w:rPr>
          <w:rFonts w:ascii="Calibri" w:hAnsi="Calibri" w:eastAsia="Calibri" w:cs="Calibri"/>
          <w:sz w:val="22"/>
          <w:szCs w:val="22"/>
          <w:rtl w:val="0"/>
        </w:rPr>
        <w:t>These include, but are not limited to Pilates, Galas, Fitness Programmes, Personal Training and Pool/Gym Challenges/Events.</w:t>
      </w:r>
    </w:p>
    <w:p>
      <w:pPr>
        <w:shd w:val="clear" w:fill="FFFFFF"/>
        <w:rPr>
          <w:rFonts w:ascii="Calibri" w:hAnsi="Calibri" w:eastAsia="Calibri" w:cs="Calibri"/>
          <w:sz w:val="16"/>
          <w:szCs w:val="16"/>
        </w:rPr>
      </w:pPr>
    </w:p>
    <w:p>
      <w:pPr>
        <w:widowControl w:val="0"/>
        <w:numPr>
          <w:ilvl w:val="0"/>
          <w:numId w:val="3"/>
        </w:numPr>
        <w:ind w:left="720" w:hanging="360"/>
      </w:pPr>
      <w:r>
        <w:rPr>
          <w:rFonts w:ascii="Calibri" w:hAnsi="Calibri" w:eastAsia="Calibri" w:cs="Calibri"/>
          <w:sz w:val="22"/>
          <w:szCs w:val="22"/>
          <w:rtl w:val="0"/>
        </w:rPr>
        <w:t>If a course/event is cancelled before commencement, we are not obliged to provide you with any credit or refund. Under exceptional circumstances (see section 10) a refund/voucher may be issued but this is strictly at the discretion of the Centre Manager.</w:t>
      </w:r>
    </w:p>
    <w:p>
      <w:pPr>
        <w:widowControl w:val="0"/>
        <w:numPr>
          <w:ilvl w:val="0"/>
          <w:numId w:val="3"/>
        </w:numPr>
        <w:ind w:left="720" w:hanging="360"/>
        <w:rPr>
          <w:rFonts w:ascii="Calibri" w:hAnsi="Calibri" w:eastAsia="Calibri" w:cs="Calibri"/>
          <w:sz w:val="22"/>
          <w:szCs w:val="22"/>
        </w:rPr>
      </w:pPr>
      <w:r>
        <w:rPr>
          <w:rFonts w:ascii="Calibri" w:hAnsi="Calibri" w:eastAsia="Calibri" w:cs="Calibri"/>
          <w:sz w:val="22"/>
          <w:szCs w:val="22"/>
          <w:rtl w:val="0"/>
        </w:rPr>
        <w:t>If a course/event is cancelled at any stage after commencement, we are not obliged to provide you with any credit or refund. Under exceptional circumstances (see section 10) a refund/voucher with a pro rata charge of service used may be issued but this is strictly at the discretion of the Centre Manager.</w:t>
      </w:r>
    </w:p>
    <w:p>
      <w:pPr>
        <w:widowControl w:val="0"/>
        <w:numPr>
          <w:ilvl w:val="0"/>
          <w:numId w:val="3"/>
        </w:numPr>
        <w:ind w:left="720" w:hanging="360"/>
      </w:pPr>
      <w:r>
        <w:rPr>
          <w:rFonts w:ascii="Calibri" w:hAnsi="Calibri" w:eastAsia="Calibri" w:cs="Calibri"/>
          <w:sz w:val="22"/>
          <w:szCs w:val="22"/>
          <w:rtl w:val="0"/>
        </w:rPr>
        <w:t>If an entire course/event is cancelled due to a decision made by Coral Leisure Management, then we will offer a full refund or credit as it is out of the customer's control.</w:t>
      </w:r>
    </w:p>
    <w:p>
      <w:pPr>
        <w:widowControl w:val="0"/>
        <w:numPr>
          <w:ilvl w:val="0"/>
          <w:numId w:val="3"/>
        </w:numPr>
        <w:ind w:left="720" w:hanging="360"/>
        <w:rPr>
          <w:rFonts w:ascii="Calibri" w:hAnsi="Calibri" w:eastAsia="Calibri" w:cs="Calibri"/>
          <w:sz w:val="22"/>
          <w:szCs w:val="22"/>
        </w:rPr>
      </w:pPr>
      <w:r>
        <w:rPr>
          <w:rFonts w:ascii="Calibri" w:hAnsi="Calibri" w:eastAsia="Calibri" w:cs="Calibri"/>
          <w:sz w:val="22"/>
          <w:szCs w:val="22"/>
          <w:rtl w:val="0"/>
        </w:rPr>
        <w:t>If a single course/event is cancelled due to facility closure, then we will offer credit to the value of the missed service.</w:t>
      </w:r>
    </w:p>
    <w:p>
      <w:pPr>
        <w:shd w:val="clear" w:fill="FFFFFF"/>
        <w:ind w:left="180" w:firstLine="0"/>
        <w:rPr>
          <w:rFonts w:ascii="Calibri" w:hAnsi="Calibri" w:eastAsia="Calibri" w:cs="Calibri"/>
          <w:sz w:val="16"/>
          <w:szCs w:val="16"/>
        </w:rPr>
      </w:pPr>
    </w:p>
    <w:p>
      <w:pPr>
        <w:shd w:val="clear" w:fill="FFFFFF"/>
      </w:pPr>
      <w:r>
        <w:rPr>
          <w:rFonts w:ascii="Arial Black" w:hAnsi="Arial Black" w:eastAsia="Arial Black" w:cs="Arial Black"/>
          <w:b/>
          <w:sz w:val="22"/>
          <w:szCs w:val="22"/>
          <w:rtl w:val="0"/>
        </w:rPr>
        <w:t>9 - MERCHANDISE</w:t>
      </w:r>
    </w:p>
    <w:p>
      <w:pPr>
        <w:shd w:val="clear" w:fill="FFFFFF"/>
        <w:rPr>
          <w:rFonts w:ascii="Calibri" w:hAnsi="Calibri" w:eastAsia="Calibri" w:cs="Calibri"/>
          <w:b/>
          <w:sz w:val="16"/>
          <w:szCs w:val="16"/>
        </w:rPr>
      </w:pPr>
    </w:p>
    <w:p>
      <w:pPr>
        <w:shd w:val="clear" w:fill="FFFFFF"/>
      </w:pPr>
      <w:r>
        <w:rPr>
          <w:rFonts w:ascii="Calibri" w:hAnsi="Calibri" w:eastAsia="Calibri" w:cs="Calibri"/>
          <w:sz w:val="22"/>
          <w:szCs w:val="22"/>
          <w:rtl w:val="0"/>
        </w:rPr>
        <w:t>These include, but are not limited to Vending, Supplements, Clothing, Toiletries and Pool/Gym/Sunbed Accessories.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tl w:val="0"/>
        </w:rPr>
        <w:t>Upon purchase there is a 14-day cooling off period during which the customers have the right to change their mind. Any products that are returned must be brought back in a saleable condition (clean and all tags still in place) along with the receipt, otherwise we will not exchange the item.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tl w:val="0"/>
        </w:rPr>
        <w:t>After that any refunds are at the discretion of the Centre Manager (see Section 10), unless: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Calibri" w:hAnsi="Calibri" w:eastAsia="Calibri" w:cs="Calibri"/>
          <w:b w:val="0"/>
          <w:i w:val="0"/>
          <w:smallCaps w:val="0"/>
          <w:strike w:val="0"/>
          <w:color w:val="000000"/>
          <w:sz w:val="16"/>
          <w:szCs w:val="16"/>
          <w:u w:val="none"/>
          <w:shd w:val="clear" w:fill="auto"/>
          <w:vertAlign w:val="baseline"/>
        </w:rPr>
      </w:pPr>
    </w:p>
    <w:p>
      <w:pPr>
        <w:keepNext w:val="0"/>
        <w:keepLines w:val="0"/>
        <w:pageBreakBefore w:val="0"/>
        <w:widowControl/>
        <w:numPr>
          <w:ilvl w:val="0"/>
          <w:numId w:val="6"/>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720" w:right="0" w:hanging="360"/>
        <w:jc w:val="left"/>
      </w:pPr>
      <w:r>
        <w:rPr>
          <w:rFonts w:ascii="Calibri" w:hAnsi="Calibri" w:eastAsia="Calibri" w:cs="Calibri"/>
          <w:b w:val="0"/>
          <w:i w:val="0"/>
          <w:smallCaps w:val="0"/>
          <w:strike w:val="0"/>
          <w:color w:val="000000"/>
          <w:sz w:val="22"/>
          <w:szCs w:val="22"/>
          <w:u w:val="none"/>
          <w:shd w:val="clear" w:fill="auto"/>
          <w:vertAlign w:val="baseline"/>
          <w:rtl w:val="0"/>
        </w:rPr>
        <w:t>A product is faulty/not fit for its normal purpose.</w:t>
      </w:r>
    </w:p>
    <w:p>
      <w:pPr>
        <w:keepNext w:val="0"/>
        <w:keepLines w:val="0"/>
        <w:pageBreakBefore w:val="0"/>
        <w:widowControl/>
        <w:numPr>
          <w:ilvl w:val="0"/>
          <w:numId w:val="6"/>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720" w:right="0" w:hanging="360"/>
        <w:jc w:val="left"/>
        <w:rPr>
          <w:rFonts w:ascii="Calibri" w:hAnsi="Calibri" w:eastAsia="Calibri" w:cs="Calibri"/>
          <w:b w:val="0"/>
          <w:i w:val="0"/>
          <w:smallCaps w:val="0"/>
          <w:strike w:val="0"/>
          <w:color w:val="000000"/>
          <w:sz w:val="22"/>
          <w:szCs w:val="22"/>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tl w:val="0"/>
        </w:rPr>
        <w:t>The best before date has expired.</w:t>
      </w:r>
    </w:p>
    <w:p>
      <w:pPr>
        <w:keepNext w:val="0"/>
        <w:keepLines w:val="0"/>
        <w:pageBreakBefore w:val="0"/>
        <w:widowControl/>
        <w:numPr>
          <w:ilvl w:val="0"/>
          <w:numId w:val="6"/>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720" w:right="0" w:hanging="360"/>
        <w:jc w:val="left"/>
        <w:rPr>
          <w:rFonts w:ascii="Calibri" w:hAnsi="Calibri" w:eastAsia="Calibri" w:cs="Calibri"/>
          <w:b w:val="0"/>
          <w:i w:val="0"/>
          <w:smallCaps w:val="0"/>
          <w:strike w:val="0"/>
          <w:color w:val="000000"/>
          <w:sz w:val="22"/>
          <w:szCs w:val="22"/>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tl w:val="0"/>
        </w:rPr>
        <w:t>A product is not as described.</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Calibri" w:hAnsi="Calibri" w:eastAsia="Calibri" w:cs="Calibri"/>
          <w:b w:val="0"/>
          <w:i w:val="0"/>
          <w:smallCaps w:val="0"/>
          <w:strike w:val="0"/>
          <w:color w:val="3E6AA5"/>
          <w:sz w:val="16"/>
          <w:szCs w:val="16"/>
          <w:u w:val="none"/>
          <w:shd w:val="clear" w:fill="auto"/>
          <w:vertAlign w:val="baseline"/>
        </w:rPr>
      </w:pPr>
    </w:p>
    <w:p>
      <w:pPr>
        <w:shd w:val="clear" w:fill="FFFFFF"/>
        <w:rPr>
          <w:rFonts w:ascii="Arial Black" w:hAnsi="Arial Black" w:eastAsia="Arial Black" w:cs="Arial Black"/>
          <w:b/>
          <w:sz w:val="22"/>
          <w:szCs w:val="22"/>
        </w:rPr>
      </w:pPr>
      <w:r>
        <w:rPr>
          <w:rFonts w:ascii="Arial Black" w:hAnsi="Arial Black" w:eastAsia="Arial Black" w:cs="Arial Black"/>
          <w:b/>
          <w:sz w:val="22"/>
          <w:szCs w:val="22"/>
          <w:rtl w:val="0"/>
        </w:rPr>
        <w:t>10 - SPECIAL CONSIDERATIONS</w:t>
      </w:r>
    </w:p>
    <w:p>
      <w:pPr>
        <w:shd w:val="clear" w:fill="FFFFFF"/>
        <w:rPr>
          <w:rFonts w:ascii="Calibri" w:hAnsi="Calibri" w:eastAsia="Calibri" w:cs="Calibri"/>
          <w:b/>
          <w:sz w:val="16"/>
          <w:szCs w:val="16"/>
        </w:rPr>
      </w:pPr>
    </w:p>
    <w:p>
      <w:pPr>
        <w:shd w:val="clear" w:fill="FFFFFF"/>
      </w:pPr>
      <w:r>
        <w:rPr>
          <w:rFonts w:ascii="Calibri" w:hAnsi="Calibri" w:eastAsia="Calibri" w:cs="Calibri"/>
          <w:b/>
          <w:sz w:val="22"/>
          <w:szCs w:val="22"/>
          <w:rtl w:val="0"/>
        </w:rPr>
        <w:t>Under the rare exception of a refund being warranted it is entirely at Management Discretion, reasons may include but are not limited to the following:</w:t>
      </w:r>
    </w:p>
    <w:p>
      <w:pPr>
        <w:shd w:val="clear" w:fill="FFFFFF"/>
        <w:rPr>
          <w:rFonts w:ascii="Calibri" w:hAnsi="Calibri" w:eastAsia="Calibri" w:cs="Calibri"/>
          <w:b/>
          <w:sz w:val="16"/>
          <w:szCs w:val="16"/>
        </w:rPr>
      </w:pPr>
    </w:p>
    <w:p>
      <w:pPr>
        <w:numPr>
          <w:ilvl w:val="0"/>
          <w:numId w:val="7"/>
        </w:numPr>
        <w:shd w:val="clear" w:fill="FFFFFF"/>
        <w:ind w:left="720" w:hanging="360"/>
        <w:rPr>
          <w:rFonts w:ascii="Calibri" w:hAnsi="Calibri" w:eastAsia="Calibri" w:cs="Calibri"/>
          <w:sz w:val="22"/>
          <w:szCs w:val="22"/>
        </w:rPr>
      </w:pPr>
      <w:r>
        <w:rPr>
          <w:rFonts w:ascii="Calibri" w:hAnsi="Calibri" w:eastAsia="Calibri" w:cs="Calibri"/>
          <w:b/>
          <w:sz w:val="22"/>
          <w:szCs w:val="22"/>
          <w:rtl w:val="0"/>
        </w:rPr>
        <w:t>Illness/Injury</w:t>
      </w:r>
      <w:r>
        <w:rPr>
          <w:rFonts w:ascii="Calibri" w:hAnsi="Calibri" w:eastAsia="Calibri" w:cs="Calibri"/>
          <w:sz w:val="22"/>
          <w:szCs w:val="22"/>
          <w:rtl w:val="0"/>
        </w:rPr>
        <w:t xml:space="preserve"> - A Doctor's note stating the cause must be presented along with the refund request.</w:t>
      </w:r>
    </w:p>
    <w:p>
      <w:pPr>
        <w:numPr>
          <w:ilvl w:val="0"/>
          <w:numId w:val="7"/>
        </w:numPr>
        <w:shd w:val="clear" w:fill="FFFFFF"/>
        <w:ind w:left="720" w:hanging="360"/>
      </w:pPr>
      <w:r>
        <w:rPr>
          <w:rFonts w:ascii="Calibri" w:hAnsi="Calibri" w:eastAsia="Calibri" w:cs="Calibri"/>
          <w:b/>
          <w:sz w:val="22"/>
          <w:szCs w:val="22"/>
          <w:rtl w:val="0"/>
        </w:rPr>
        <w:t>Bereavement</w:t>
      </w:r>
      <w:r>
        <w:rPr>
          <w:rFonts w:ascii="Calibri" w:hAnsi="Calibri" w:eastAsia="Calibri" w:cs="Calibri"/>
          <w:sz w:val="22"/>
          <w:szCs w:val="22"/>
          <w:rtl w:val="0"/>
        </w:rPr>
        <w:t xml:space="preserve"> in the family.</w:t>
      </w:r>
    </w:p>
    <w:p>
      <w:pPr>
        <w:numPr>
          <w:ilvl w:val="0"/>
          <w:numId w:val="7"/>
        </w:numPr>
        <w:shd w:val="clear" w:fill="FFFFFF"/>
        <w:ind w:left="720" w:hanging="360"/>
      </w:pPr>
      <w:r>
        <w:rPr>
          <w:rFonts w:ascii="Calibri" w:hAnsi="Calibri" w:eastAsia="Calibri" w:cs="Calibri"/>
          <w:b/>
          <w:sz w:val="22"/>
          <w:szCs w:val="22"/>
          <w:rtl w:val="0"/>
        </w:rPr>
        <w:t xml:space="preserve">Relocation - </w:t>
      </w:r>
      <w:r>
        <w:rPr>
          <w:rFonts w:ascii="Calibri" w:hAnsi="Calibri" w:eastAsia="Calibri" w:cs="Calibri"/>
          <w:sz w:val="22"/>
          <w:szCs w:val="22"/>
          <w:rtl w:val="0"/>
        </w:rPr>
        <w:t>should a customer need to relocate from their living arrangement at the time of registration then this will be taken into account depending on travel impediments.</w:t>
      </w:r>
    </w:p>
    <w:p>
      <w:pPr>
        <w:numPr>
          <w:ilvl w:val="0"/>
          <w:numId w:val="7"/>
        </w:numPr>
        <w:shd w:val="clear" w:fill="FFFFFF"/>
        <w:ind w:left="720" w:hanging="360"/>
      </w:pPr>
      <w:r>
        <w:rPr>
          <w:rFonts w:ascii="Calibri" w:hAnsi="Calibri" w:eastAsia="Calibri" w:cs="Calibri"/>
          <w:b/>
          <w:sz w:val="22"/>
          <w:szCs w:val="22"/>
          <w:rtl w:val="0"/>
        </w:rPr>
        <w:t>Complaint -</w:t>
      </w:r>
      <w:r>
        <w:rPr>
          <w:rFonts w:ascii="Calibri" w:hAnsi="Calibri" w:eastAsia="Calibri" w:cs="Calibri"/>
          <w:sz w:val="22"/>
          <w:szCs w:val="22"/>
          <w:rtl w:val="0"/>
        </w:rPr>
        <w:t xml:space="preserve"> Should a customer feel that they can no longer attend our facility due to a member of staff/customer; then an investigation must be conducted by the Centre Manager and the refund request will be considered based upon the outcome.</w:t>
      </w:r>
    </w:p>
    <w:p>
      <w:pPr>
        <w:shd w:val="clear" w:fill="FFFFFF"/>
        <w:rPr>
          <w:rFonts w:ascii="Calibri" w:hAnsi="Calibri" w:eastAsia="Calibri" w:cs="Calibri"/>
          <w:sz w:val="16"/>
          <w:szCs w:val="16"/>
        </w:rPr>
      </w:pPr>
    </w:p>
    <w:p>
      <w:pPr>
        <w:shd w:val="clear" w:fill="FFFFFF"/>
        <w:rPr>
          <w:rFonts w:ascii="Calibri" w:hAnsi="Calibri" w:eastAsia="Calibri" w:cs="Calibri"/>
          <w:sz w:val="22"/>
          <w:szCs w:val="22"/>
        </w:rPr>
      </w:pPr>
      <w:r>
        <w:rPr>
          <w:rFonts w:ascii="Calibri" w:hAnsi="Calibri" w:eastAsia="Calibri" w:cs="Calibri"/>
          <w:b/>
          <w:sz w:val="22"/>
          <w:szCs w:val="22"/>
          <w:rtl w:val="0"/>
        </w:rPr>
        <w:t xml:space="preserve">Please Note: </w:t>
      </w:r>
      <w:r>
        <w:rPr>
          <w:rFonts w:ascii="Calibri" w:hAnsi="Calibri" w:eastAsia="Calibri" w:cs="Calibri"/>
          <w:sz w:val="22"/>
          <w:szCs w:val="22"/>
          <w:rtl w:val="0"/>
        </w:rPr>
        <w:t>As previously stated the reasons above are taken into consideration by the Centre Manager, but do not guarantee a refund.</w:t>
      </w:r>
    </w:p>
    <w:p>
      <w:pPr>
        <w:rPr>
          <w:rFonts w:ascii="Calibri" w:hAnsi="Calibri" w:eastAsia="Calibri" w:cs="Calibri"/>
          <w:sz w:val="16"/>
          <w:szCs w:val="16"/>
          <w:u w:val="single"/>
        </w:rPr>
      </w:pPr>
    </w:p>
    <w:p>
      <w:pPr>
        <w:shd w:val="clear" w:fill="FFFFFF"/>
      </w:pPr>
      <w:r>
        <w:rPr>
          <w:rFonts w:ascii="Arial Black" w:hAnsi="Arial Black" w:eastAsia="Arial Black" w:cs="Arial Black"/>
          <w:b/>
          <w:sz w:val="22"/>
          <w:szCs w:val="22"/>
          <w:rtl w:val="0"/>
        </w:rPr>
        <w:t>11 - CREDIT</w:t>
      </w:r>
    </w:p>
    <w:p>
      <w:pPr>
        <w:shd w:val="clear" w:fill="FFFFFF"/>
        <w:rPr>
          <w:rFonts w:ascii="Calibri" w:hAnsi="Calibri" w:eastAsia="Calibri" w:cs="Calibri"/>
          <w:b/>
          <w:sz w:val="16"/>
          <w:szCs w:val="16"/>
        </w:rPr>
      </w:pPr>
    </w:p>
    <w:p>
      <w:pPr>
        <w:shd w:val="clear" w:fill="FFFFFF"/>
        <w:rPr>
          <w:rFonts w:ascii="Calibri" w:hAnsi="Calibri" w:eastAsia="Calibri" w:cs="Calibri"/>
          <w:sz w:val="22"/>
          <w:szCs w:val="22"/>
          <w:highlight w:val="yellow"/>
        </w:rPr>
      </w:pPr>
      <w:r>
        <w:rPr>
          <w:rFonts w:ascii="Calibri" w:hAnsi="Calibri" w:eastAsia="Calibri" w:cs="Calibri"/>
          <w:sz w:val="22"/>
          <w:szCs w:val="22"/>
          <w:rtl w:val="0"/>
        </w:rPr>
        <w:t>While we adhere to a</w:t>
      </w:r>
      <w:r>
        <w:rPr>
          <w:rFonts w:ascii="Calibri" w:hAnsi="Calibri" w:eastAsia="Calibri" w:cs="Calibri"/>
          <w:b/>
          <w:sz w:val="22"/>
          <w:szCs w:val="22"/>
          <w:rtl w:val="0"/>
        </w:rPr>
        <w:t xml:space="preserve"> No Refund Policy</w:t>
      </w:r>
      <w:r>
        <w:rPr>
          <w:rFonts w:ascii="Calibri" w:hAnsi="Calibri" w:eastAsia="Calibri" w:cs="Calibri"/>
          <w:sz w:val="22"/>
          <w:szCs w:val="22"/>
          <w:rtl w:val="0"/>
        </w:rPr>
        <w:t>, under exceptional circumstances (see Section 10) we do allow credit to be given in the form of a Coral Leisure voucher (to be used within 12 months of receipt).</w:t>
      </w:r>
      <w:r>
        <w:rPr>
          <w:rFonts w:ascii="Calibri" w:hAnsi="Calibri" w:eastAsia="Calibri" w:cs="Calibri"/>
          <w:color w:val="000000"/>
          <w:sz w:val="22"/>
          <w:szCs w:val="22"/>
          <w:highlight w:val="white"/>
          <w:rtl w:val="0"/>
        </w:rPr>
        <w:t xml:space="preserve"> </w:t>
      </w:r>
    </w:p>
    <w:p>
      <w:pPr>
        <w:shd w:val="clear" w:fill="FFFFFF"/>
        <w:rPr>
          <w:rFonts w:ascii="Calibri" w:hAnsi="Calibri" w:eastAsia="Calibri" w:cs="Calibri"/>
          <w:b/>
          <w:sz w:val="16"/>
          <w:szCs w:val="16"/>
        </w:rPr>
      </w:pPr>
    </w:p>
    <w:p>
      <w:pPr>
        <w:shd w:val="clear" w:fill="FFFFFF"/>
        <w:rPr>
          <w:rFonts w:ascii="Arial Black" w:hAnsi="Arial Black" w:eastAsia="Arial Black" w:cs="Arial Black"/>
          <w:b/>
          <w:sz w:val="22"/>
          <w:szCs w:val="22"/>
        </w:rPr>
      </w:pPr>
      <w:r>
        <w:rPr>
          <w:rFonts w:ascii="Arial Black" w:hAnsi="Arial Black" w:eastAsia="Arial Black" w:cs="Arial Black"/>
          <w:b/>
          <w:sz w:val="22"/>
          <w:szCs w:val="22"/>
          <w:rtl w:val="0"/>
        </w:rPr>
        <w:t xml:space="preserve">12 - SALES OF GOODS AND SUPPLY OF SERVICES </w:t>
      </w:r>
    </w:p>
    <w:p>
      <w:pPr>
        <w:shd w:val="clear" w:fill="FFFFFF"/>
        <w:rPr>
          <w:rFonts w:ascii="Calibri" w:hAnsi="Calibri" w:eastAsia="Calibri" w:cs="Calibri"/>
          <w:b/>
          <w:sz w:val="16"/>
          <w:szCs w:val="16"/>
        </w:rPr>
      </w:pPr>
    </w:p>
    <w:p>
      <w:pPr>
        <w:numPr>
          <w:ilvl w:val="0"/>
          <w:numId w:val="1"/>
        </w:numPr>
        <w:ind w:left="720" w:hanging="360"/>
        <w:rPr>
          <w:sz w:val="22"/>
          <w:szCs w:val="22"/>
          <w:u w:val="single"/>
        </w:rPr>
      </w:pPr>
      <w:r>
        <w:rPr>
          <w:rFonts w:ascii="Calibri" w:hAnsi="Calibri" w:eastAsia="Calibri" w:cs="Calibri"/>
          <w:sz w:val="22"/>
          <w:szCs w:val="22"/>
          <w:rtl w:val="0"/>
        </w:rPr>
        <w:t>Ensure that the centre has our sales of goods policy clearly on display at reception, customer notice board, website and online sales platforms</w:t>
      </w:r>
      <w:r>
        <w:rPr>
          <w:rFonts w:ascii="Calibri" w:hAnsi="Calibri" w:eastAsia="Calibri" w:cs="Calibri"/>
          <w:color w:val="3E6AA5"/>
          <w:sz w:val="22"/>
          <w:szCs w:val="22"/>
          <w:rtl w:val="0"/>
        </w:rPr>
        <w:t>.</w:t>
      </w:r>
    </w:p>
    <w:p>
      <w:pPr>
        <w:numPr>
          <w:ilvl w:val="0"/>
          <w:numId w:val="1"/>
        </w:numPr>
        <w:ind w:left="720" w:hanging="360"/>
        <w:rPr>
          <w:sz w:val="22"/>
          <w:szCs w:val="22"/>
          <w:u w:val="single"/>
        </w:rPr>
      </w:pPr>
      <w:r>
        <w:rPr>
          <w:rFonts w:ascii="Calibri" w:hAnsi="Calibri" w:eastAsia="Calibri" w:cs="Calibri"/>
          <w:sz w:val="22"/>
          <w:szCs w:val="22"/>
          <w:rtl w:val="0"/>
        </w:rPr>
        <w:t>Sales of Goods and Supply of Services Act should also be on display at reception / notice board.</w:t>
      </w:r>
    </w:p>
    <w:p>
      <w:pPr>
        <w:ind w:left="360" w:firstLine="0"/>
        <w:rPr>
          <w:sz w:val="22"/>
          <w:szCs w:val="22"/>
          <w:u w:val="single"/>
        </w:rPr>
      </w:pPr>
    </w:p>
    <w:p>
      <w:pPr>
        <w:rPr>
          <w:rFonts w:ascii="Calibri" w:hAnsi="Calibri" w:eastAsia="Calibri" w:cs="Calibri"/>
          <w:sz w:val="22"/>
          <w:szCs w:val="22"/>
          <w:u w:val="single"/>
        </w:rPr>
      </w:pPr>
    </w:p>
    <w:p>
      <w:pPr>
        <w:rPr>
          <w:rFonts w:ascii="Calibri" w:hAnsi="Calibri" w:eastAsia="Calibri" w:cs="Calibri"/>
          <w:sz w:val="22"/>
          <w:szCs w:val="22"/>
          <w:u w:val="single"/>
        </w:rPr>
      </w:pPr>
    </w:p>
    <w:p>
      <w:pPr>
        <w:rPr>
          <w:rFonts w:ascii="Calibri" w:hAnsi="Calibri" w:eastAsia="Calibri" w:cs="Calibri"/>
          <w:sz w:val="22"/>
          <w:szCs w:val="22"/>
          <w:u w:val="single"/>
        </w:rPr>
      </w:pPr>
    </w:p>
    <w:p>
      <w:pPr>
        <w:rPr>
          <w:rFonts w:ascii="Calibri" w:hAnsi="Calibri" w:eastAsia="Calibri" w:cs="Calibri"/>
          <w:sz w:val="22"/>
          <w:szCs w:val="22"/>
          <w:u w:val="single"/>
        </w:rPr>
      </w:pPr>
    </w:p>
    <w:p>
      <w:pPr>
        <w:rPr>
          <w:rFonts w:ascii="Calibri" w:hAnsi="Calibri" w:eastAsia="Calibri" w:cs="Calibri"/>
          <w:sz w:val="22"/>
          <w:szCs w:val="22"/>
          <w:u w:val="single"/>
        </w:rPr>
      </w:pPr>
    </w:p>
    <w:p>
      <w:pPr>
        <w:rPr>
          <w:rFonts w:ascii="Calibri" w:hAnsi="Calibri" w:eastAsia="Calibri" w:cs="Calibri"/>
          <w:sz w:val="22"/>
          <w:szCs w:val="22"/>
          <w:u w:val="single"/>
        </w:rPr>
      </w:pPr>
    </w:p>
    <w:p>
      <w:pPr>
        <w:rPr>
          <w:rFonts w:ascii="Calibri" w:hAnsi="Calibri" w:eastAsia="Calibri" w:cs="Calibri"/>
          <w:sz w:val="22"/>
          <w:szCs w:val="22"/>
          <w:u w:val="single"/>
        </w:rPr>
      </w:pPr>
    </w:p>
    <w:p>
      <w:pPr>
        <w:rPr>
          <w:rFonts w:ascii="Calibri" w:hAnsi="Calibri" w:eastAsia="Calibri" w:cs="Calibri"/>
          <w:sz w:val="22"/>
          <w:szCs w:val="22"/>
          <w:u w:val="single"/>
        </w:rPr>
      </w:pPr>
    </w:p>
    <w:p>
      <w:pPr>
        <w:rPr>
          <w:rFonts w:ascii="Calibri" w:hAnsi="Calibri" w:eastAsia="Calibri" w:cs="Calibri"/>
          <w:sz w:val="22"/>
          <w:szCs w:val="22"/>
        </w:rPr>
      </w:pPr>
    </w:p>
    <w:p>
      <w:pPr>
        <w:rPr>
          <w:rFonts w:ascii="Calibri" w:hAnsi="Calibri" w:eastAsia="Calibri" w:cs="Calibri"/>
          <w:sz w:val="22"/>
          <w:szCs w:val="22"/>
        </w:rPr>
      </w:pPr>
    </w:p>
    <w:p>
      <w:pPr>
        <w:ind w:left="-540" w:firstLine="0"/>
        <w:rPr>
          <w:rFonts w:ascii="Arial Black" w:hAnsi="Arial Black" w:eastAsia="Arial Black" w:cs="Arial Black"/>
          <w:b/>
          <w:color w:val="000000"/>
          <w:sz w:val="40"/>
          <w:szCs w:val="40"/>
        </w:rPr>
      </w:pPr>
      <w:r>
        <w:rPr>
          <w:rFonts w:ascii="Arial Black" w:hAnsi="Arial Black" w:eastAsia="Arial Black" w:cs="Arial Black"/>
          <w:b/>
          <w:color w:val="000000"/>
          <w:sz w:val="40"/>
          <w:szCs w:val="40"/>
          <w:rtl w:val="0"/>
        </w:rPr>
        <w:t>Coral Leisure Killarney</w:t>
      </w:r>
    </w:p>
    <w:p>
      <w:pPr>
        <w:ind w:left="-540" w:firstLine="0"/>
        <w:rPr>
          <w:rFonts w:ascii="Arial Black" w:hAnsi="Arial Black" w:eastAsia="Arial Black" w:cs="Arial Black"/>
          <w:b/>
          <w:color w:val="0000CC"/>
          <w:sz w:val="36"/>
          <w:szCs w:val="36"/>
        </w:rPr>
      </w:pPr>
      <w:r>
        <w:rPr>
          <w:rFonts w:ascii="Arial Black" w:hAnsi="Arial Black" w:eastAsia="Arial Black" w:cs="Arial Black"/>
          <w:b/>
          <w:color w:val="0000CC"/>
          <w:sz w:val="36"/>
          <w:szCs w:val="36"/>
          <w:rtl w:val="0"/>
        </w:rPr>
        <w:t>Sales of Goods and Supply of Services Policy</w:t>
      </w:r>
    </w:p>
    <w:p>
      <w:pPr>
        <w:rPr>
          <w:rFonts w:ascii="Arial Black" w:hAnsi="Arial Black" w:eastAsia="Arial Black" w:cs="Arial Black"/>
          <w:b/>
          <w:color w:val="000000"/>
          <w:sz w:val="22"/>
          <w:szCs w:val="22"/>
          <w:u w:val="single"/>
        </w:rPr>
      </w:pPr>
    </w:p>
    <w:p>
      <w:pPr>
        <w:shd w:val="clear" w:fill="FFFFFF"/>
        <w:rPr>
          <w:rFonts w:ascii="Arial Black" w:hAnsi="Arial Black" w:eastAsia="Arial Black" w:cs="Arial Black"/>
          <w:b/>
          <w:color w:val="0000CC"/>
          <w:sz w:val="28"/>
          <w:szCs w:val="28"/>
        </w:rPr>
      </w:pPr>
      <w:r>
        <w:rPr>
          <w:rFonts w:ascii="Arial Black" w:hAnsi="Arial Black" w:eastAsia="Arial Black" w:cs="Arial Black"/>
          <w:b/>
          <w:color w:val="0000CC"/>
          <w:sz w:val="28"/>
          <w:szCs w:val="28"/>
          <w:rtl w:val="0"/>
        </w:rPr>
        <w:t>SERVICES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Calibri" w:hAnsi="Calibri" w:eastAsia="Calibri" w:cs="Calibri"/>
          <w:b/>
          <w:i w:val="0"/>
          <w:smallCaps w:val="0"/>
          <w:strike w:val="0"/>
          <w:color w:val="000000"/>
          <w:sz w:val="28"/>
          <w:szCs w:val="28"/>
          <w:u w:val="none"/>
          <w:shd w:val="clear" w:fill="auto"/>
          <w:vertAlign w:val="baseline"/>
        </w:rPr>
      </w:pPr>
      <w:r>
        <w:rPr>
          <w:rFonts w:ascii="Calibri" w:hAnsi="Calibri" w:eastAsia="Calibri" w:cs="Calibri"/>
          <w:b w:val="0"/>
          <w:i w:val="0"/>
          <w:smallCaps w:val="0"/>
          <w:strike w:val="0"/>
          <w:color w:val="000000"/>
          <w:sz w:val="28"/>
          <w:szCs w:val="28"/>
          <w:u w:val="none"/>
          <w:shd w:val="clear" w:fill="auto"/>
          <w:vertAlign w:val="baseline"/>
          <w:rtl w:val="0"/>
        </w:rPr>
        <w:t>There is a </w:t>
      </w:r>
      <w:r>
        <w:rPr>
          <w:rFonts w:ascii="Calibri" w:hAnsi="Calibri" w:eastAsia="Calibri" w:cs="Calibri"/>
          <w:b/>
          <w:i w:val="0"/>
          <w:smallCaps w:val="0"/>
          <w:strike w:val="0"/>
          <w:color w:val="000000"/>
          <w:sz w:val="28"/>
          <w:szCs w:val="28"/>
          <w:u w:val="none"/>
          <w:shd w:val="clear" w:fill="auto"/>
          <w:vertAlign w:val="baseline"/>
          <w:rtl w:val="0"/>
        </w:rPr>
        <w:t>No Refund Policy</w:t>
      </w:r>
      <w:r>
        <w:rPr>
          <w:rFonts w:ascii="Calibri" w:hAnsi="Calibri" w:eastAsia="Calibri" w:cs="Calibri"/>
          <w:b w:val="0"/>
          <w:i w:val="0"/>
          <w:smallCaps w:val="0"/>
          <w:strike w:val="0"/>
          <w:color w:val="000000"/>
          <w:sz w:val="28"/>
          <w:szCs w:val="28"/>
          <w:u w:val="none"/>
          <w:shd w:val="clear" w:fill="auto"/>
          <w:vertAlign w:val="baseline"/>
          <w:rtl w:val="0"/>
        </w:rPr>
        <w:t xml:space="preserve"> on all our Memberships, PAYGO, Online Transactions, Merchandise, Classes and Courses: these include, but are not limited to Swim Lessons, Fitness Courses and Pool/Gym Events. </w:t>
      </w:r>
      <w:r>
        <w:rPr>
          <w:rFonts w:ascii="Calibri" w:hAnsi="Calibri" w:eastAsia="Calibri" w:cs="Calibri"/>
          <w:b/>
          <w:i w:val="0"/>
          <w:smallCaps w:val="0"/>
          <w:strike w:val="0"/>
          <w:color w:val="000000"/>
          <w:sz w:val="28"/>
          <w:szCs w:val="28"/>
          <w:u w:val="none"/>
          <w:shd w:val="clear" w:fill="auto"/>
          <w:vertAlign w:val="baseline"/>
          <w:rtl w:val="0"/>
        </w:rPr>
        <w:t xml:space="preserve">                                                                </w:t>
      </w:r>
    </w:p>
    <w:p>
      <w:pPr>
        <w:shd w:val="clear" w:fill="FFFFFF"/>
        <w:rPr>
          <w:rFonts w:ascii="Calibri" w:hAnsi="Calibri" w:eastAsia="Calibri" w:cs="Calibri"/>
          <w:b/>
          <w:sz w:val="28"/>
          <w:szCs w:val="28"/>
        </w:rPr>
      </w:pPr>
    </w:p>
    <w:p>
      <w:pPr>
        <w:numPr>
          <w:ilvl w:val="0"/>
          <w:numId w:val="8"/>
        </w:numPr>
        <w:shd w:val="clear" w:fill="FFFFFF"/>
        <w:ind w:left="720" w:hanging="360"/>
        <w:rPr>
          <w:rFonts w:ascii="Calibri" w:hAnsi="Calibri" w:eastAsia="Calibri" w:cs="Calibri"/>
          <w:sz w:val="28"/>
          <w:szCs w:val="28"/>
        </w:rPr>
      </w:pPr>
      <w:r>
        <w:rPr>
          <w:rFonts w:ascii="Calibri" w:hAnsi="Calibri" w:eastAsia="Calibri" w:cs="Calibri"/>
          <w:sz w:val="28"/>
          <w:szCs w:val="28"/>
          <w:rtl w:val="0"/>
        </w:rPr>
        <w:t>If a membership is cancelled, we are not obliged to provide you with any credit or refund. Under exceptional circumstances a refund/voucher may be issued with a pro rata charge of services used, but this is strictly at the discretion of the Centre Manager. Should you wish to apply for a cancellation the Centre Manager must be notified in writing via a letter or an email (CENTRE NAME@Coralleisure.ie) 30 days prior to the requested date.</w:t>
      </w:r>
      <w:r>
        <w:rPr>
          <w:rFonts w:ascii="Calibri" w:hAnsi="Calibri" w:eastAsia="Calibri" w:cs="Calibri"/>
          <w:sz w:val="22"/>
          <w:szCs w:val="22"/>
          <w:rtl w:val="0"/>
        </w:rPr>
        <w:t xml:space="preserve"> </w:t>
      </w:r>
      <w:r>
        <w:rPr>
          <w:rFonts w:ascii="Calibri" w:hAnsi="Calibri" w:eastAsia="Calibri" w:cs="Calibri"/>
          <w:b/>
          <w:sz w:val="22"/>
          <w:szCs w:val="22"/>
          <w:rtl w:val="0"/>
        </w:rPr>
        <w:t xml:space="preserve"> </w:t>
      </w:r>
    </w:p>
    <w:p>
      <w:pPr>
        <w:widowControl w:val="0"/>
        <w:numPr>
          <w:ilvl w:val="0"/>
          <w:numId w:val="9"/>
        </w:numPr>
        <w:ind w:left="720" w:hanging="360"/>
      </w:pPr>
      <w:r>
        <w:rPr>
          <w:rFonts w:ascii="Calibri" w:hAnsi="Calibri" w:eastAsia="Calibri" w:cs="Calibri"/>
          <w:sz w:val="28"/>
          <w:szCs w:val="28"/>
          <w:rtl w:val="0"/>
        </w:rPr>
        <w:t>If a service is cancelled before or after commencement, we are not obliged to provide you with any credit or refund, however under exceptional circumstances a refund/voucher may be issued</w:t>
      </w:r>
      <w:r>
        <w:rPr>
          <w:rFonts w:ascii="Calibri" w:hAnsi="Calibri" w:eastAsia="Calibri" w:cs="Calibri"/>
          <w:b/>
          <w:sz w:val="28"/>
          <w:szCs w:val="28"/>
          <w:rtl w:val="0"/>
        </w:rPr>
        <w:t xml:space="preserve">, </w:t>
      </w:r>
      <w:r>
        <w:rPr>
          <w:rFonts w:ascii="Calibri" w:hAnsi="Calibri" w:eastAsia="Calibri" w:cs="Calibri"/>
          <w:sz w:val="28"/>
          <w:szCs w:val="28"/>
          <w:rtl w:val="0"/>
        </w:rPr>
        <w:t xml:space="preserve">but this is strictly at the discretion of the Centre Manager. </w:t>
      </w:r>
    </w:p>
    <w:p>
      <w:pPr>
        <w:widowControl w:val="0"/>
        <w:numPr>
          <w:ilvl w:val="0"/>
          <w:numId w:val="9"/>
        </w:numPr>
        <w:ind w:left="720" w:hanging="360"/>
      </w:pPr>
      <w:r>
        <w:rPr>
          <w:rFonts w:ascii="Calibri" w:hAnsi="Calibri" w:eastAsia="Calibri" w:cs="Calibri"/>
          <w:sz w:val="28"/>
          <w:szCs w:val="28"/>
          <w:rtl w:val="0"/>
        </w:rPr>
        <w:t>While we adhere to a</w:t>
      </w:r>
      <w:r>
        <w:rPr>
          <w:rFonts w:ascii="Calibri" w:hAnsi="Calibri" w:eastAsia="Calibri" w:cs="Calibri"/>
          <w:b/>
          <w:sz w:val="28"/>
          <w:szCs w:val="28"/>
          <w:rtl w:val="0"/>
        </w:rPr>
        <w:t xml:space="preserve"> No Refund Policy</w:t>
      </w:r>
      <w:r>
        <w:rPr>
          <w:rFonts w:ascii="Calibri" w:hAnsi="Calibri" w:eastAsia="Calibri" w:cs="Calibri"/>
          <w:sz w:val="28"/>
          <w:szCs w:val="28"/>
          <w:rtl w:val="0"/>
        </w:rPr>
        <w:t>, under exceptional circumstances we do allow credit to be given in the form of a Coral Leisure voucher (to be used within 12 months of receipt). If credit is warranted it is strictly at the discretion of the Centre Manager.</w:t>
      </w:r>
    </w:p>
    <w:p>
      <w:pPr>
        <w:shd w:val="clear" w:fill="FFFFFF"/>
        <w:jc w:val="center"/>
        <w:rPr>
          <w:rFonts w:ascii="Calibri" w:hAnsi="Calibri" w:eastAsia="Calibri" w:cs="Calibri"/>
          <w:sz w:val="28"/>
          <w:szCs w:val="28"/>
        </w:rPr>
      </w:pPr>
    </w:p>
    <w:p>
      <w:pPr>
        <w:shd w:val="clear" w:fill="FFFFFF"/>
        <w:rPr>
          <w:color w:val="0000CC"/>
        </w:rPr>
      </w:pPr>
      <w:r>
        <w:rPr>
          <w:rFonts w:ascii="Arial Black" w:hAnsi="Arial Black" w:eastAsia="Arial Black" w:cs="Arial Black"/>
          <w:b/>
          <w:color w:val="0000CC"/>
          <w:sz w:val="28"/>
          <w:szCs w:val="28"/>
          <w:rtl w:val="0"/>
        </w:rPr>
        <w:t>MERCHANDISE</w:t>
      </w:r>
    </w:p>
    <w:p>
      <w:pPr>
        <w:shd w:val="clear" w:fill="FFFFFF"/>
        <w:rPr>
          <w:rFonts w:ascii="Calibri" w:hAnsi="Calibri" w:eastAsia="Calibri" w:cs="Calibri"/>
          <w:sz w:val="28"/>
          <w:szCs w:val="28"/>
        </w:rPr>
      </w:pPr>
      <w:r>
        <w:rPr>
          <w:rFonts w:ascii="Calibri" w:hAnsi="Calibri" w:eastAsia="Calibri" w:cs="Calibri"/>
          <w:sz w:val="28"/>
          <w:szCs w:val="28"/>
          <w:rtl w:val="0"/>
        </w:rPr>
        <w:t>This includes, but is not limited to Vending, Supplements, Clothing, Toiletries and Pool/Gym/Sunbed Accessories.</w:t>
      </w:r>
    </w:p>
    <w:p>
      <w:pPr>
        <w:shd w:val="clear" w:fill="FFFFFF"/>
        <w:rPr>
          <w:rFonts w:ascii="Calibri" w:hAnsi="Calibri" w:eastAsia="Calibri" w:cs="Calibri"/>
          <w:sz w:val="28"/>
          <w:szCs w:val="28"/>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Calibri" w:hAnsi="Calibri" w:eastAsia="Calibri" w:cs="Calibri"/>
          <w:b w:val="0"/>
          <w:i w:val="0"/>
          <w:smallCaps w:val="0"/>
          <w:strike w:val="0"/>
          <w:color w:val="000000"/>
          <w:sz w:val="28"/>
          <w:szCs w:val="28"/>
          <w:u w:val="none"/>
          <w:shd w:val="clear" w:fill="auto"/>
          <w:vertAlign w:val="baseline"/>
        </w:rPr>
      </w:pPr>
      <w:r>
        <w:rPr>
          <w:rFonts w:ascii="Calibri" w:hAnsi="Calibri" w:eastAsia="Calibri" w:cs="Calibri"/>
          <w:b w:val="0"/>
          <w:i w:val="0"/>
          <w:smallCaps w:val="0"/>
          <w:strike w:val="0"/>
          <w:color w:val="000000"/>
          <w:sz w:val="28"/>
          <w:szCs w:val="28"/>
          <w:u w:val="none"/>
          <w:shd w:val="clear" w:fill="auto"/>
          <w:vertAlign w:val="baseline"/>
          <w:rtl w:val="0"/>
        </w:rPr>
        <w:t>Upon purchase we allow a 14-day cooling off period in which the customer can change their mind; however, a refund or credit can only be given at the Centre Managers discretion. Any products that are returned must be brought back in a saleable condition (clean and all tags still in place) along with the receipt, otherwise we will not exchange the item.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Calibri" w:hAnsi="Calibri" w:eastAsia="Calibri" w:cs="Calibri"/>
          <w:b w:val="0"/>
          <w:i w:val="0"/>
          <w:smallCaps w:val="0"/>
          <w:strike w:val="0"/>
          <w:color w:val="000000"/>
          <w:sz w:val="16"/>
          <w:szCs w:val="16"/>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Calibri" w:hAnsi="Calibri" w:eastAsia="Calibri" w:cs="Calibri"/>
          <w:b/>
          <w:i w:val="0"/>
          <w:smallCaps w:val="0"/>
          <w:strike w:val="0"/>
          <w:color w:val="000000"/>
          <w:sz w:val="28"/>
          <w:szCs w:val="28"/>
          <w:u w:val="none"/>
          <w:shd w:val="clear" w:fill="auto"/>
          <w:vertAlign w:val="baseline"/>
          <w:rtl w:val="0"/>
        </w:rPr>
        <w:t>All refunds/credit are at the discretion of the Centre Manager unless: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left"/>
        <w:rPr>
          <w:rFonts w:ascii="Calibri" w:hAnsi="Calibri" w:eastAsia="Calibri" w:cs="Calibri"/>
          <w:b/>
          <w:i w:val="0"/>
          <w:smallCaps w:val="0"/>
          <w:strike w:val="0"/>
          <w:color w:val="000000"/>
          <w:sz w:val="16"/>
          <w:szCs w:val="16"/>
          <w:u w:val="none"/>
          <w:shd w:val="clear" w:fill="auto"/>
          <w:vertAlign w:val="baseline"/>
        </w:rPr>
      </w:pPr>
    </w:p>
    <w:p>
      <w:pPr>
        <w:keepNext w:val="0"/>
        <w:keepLines w:val="0"/>
        <w:pageBreakBefore w:val="0"/>
        <w:widowControl/>
        <w:numPr>
          <w:ilvl w:val="0"/>
          <w:numId w:val="6"/>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720" w:right="0" w:hanging="360"/>
        <w:jc w:val="left"/>
      </w:pPr>
      <w:r>
        <w:rPr>
          <w:rFonts w:ascii="Calibri" w:hAnsi="Calibri" w:eastAsia="Calibri" w:cs="Calibri"/>
          <w:b w:val="0"/>
          <w:i w:val="0"/>
          <w:smallCaps w:val="0"/>
          <w:strike w:val="0"/>
          <w:color w:val="000000"/>
          <w:sz w:val="28"/>
          <w:szCs w:val="28"/>
          <w:u w:val="none"/>
          <w:shd w:val="clear" w:fill="auto"/>
          <w:vertAlign w:val="baseline"/>
          <w:rtl w:val="0"/>
        </w:rPr>
        <w:t>A product is faulty/not fit for its normal purpose.</w:t>
      </w:r>
    </w:p>
    <w:p>
      <w:pPr>
        <w:keepNext w:val="0"/>
        <w:keepLines w:val="0"/>
        <w:pageBreakBefore w:val="0"/>
        <w:widowControl/>
        <w:numPr>
          <w:ilvl w:val="0"/>
          <w:numId w:val="6"/>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720" w:right="0" w:hanging="360"/>
        <w:jc w:val="left"/>
        <w:rPr>
          <w:rFonts w:ascii="Calibri" w:hAnsi="Calibri" w:eastAsia="Calibri" w:cs="Calibri"/>
          <w:b w:val="0"/>
          <w:i w:val="0"/>
          <w:smallCaps w:val="0"/>
          <w:strike w:val="0"/>
          <w:color w:val="000000"/>
          <w:sz w:val="28"/>
          <w:szCs w:val="28"/>
          <w:u w:val="none"/>
          <w:shd w:val="clear" w:fill="auto"/>
          <w:vertAlign w:val="baseline"/>
        </w:rPr>
      </w:pPr>
      <w:r>
        <w:rPr>
          <w:rFonts w:ascii="Calibri" w:hAnsi="Calibri" w:eastAsia="Calibri" w:cs="Calibri"/>
          <w:b w:val="0"/>
          <w:i w:val="0"/>
          <w:smallCaps w:val="0"/>
          <w:strike w:val="0"/>
          <w:color w:val="000000"/>
          <w:sz w:val="28"/>
          <w:szCs w:val="28"/>
          <w:u w:val="none"/>
          <w:shd w:val="clear" w:fill="auto"/>
          <w:vertAlign w:val="baseline"/>
          <w:rtl w:val="0"/>
        </w:rPr>
        <w:t>The best before date has expired.</w:t>
      </w:r>
    </w:p>
    <w:p>
      <w:pPr>
        <w:keepNext w:val="0"/>
        <w:keepLines w:val="0"/>
        <w:pageBreakBefore w:val="0"/>
        <w:widowControl/>
        <w:numPr>
          <w:ilvl w:val="0"/>
          <w:numId w:val="6"/>
        </w:numPr>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720" w:right="0" w:hanging="360"/>
        <w:jc w:val="left"/>
        <w:rPr>
          <w:rFonts w:ascii="Calibri" w:hAnsi="Calibri" w:eastAsia="Calibri" w:cs="Calibri"/>
          <w:b w:val="0"/>
          <w:i w:val="0"/>
          <w:smallCaps w:val="0"/>
          <w:strike w:val="0"/>
          <w:color w:val="000000"/>
          <w:sz w:val="28"/>
          <w:szCs w:val="28"/>
          <w:u w:val="none"/>
          <w:shd w:val="clear" w:fill="auto"/>
          <w:vertAlign w:val="baseline"/>
        </w:rPr>
      </w:pPr>
      <w:r>
        <w:rPr>
          <w:rFonts w:ascii="Calibri" w:hAnsi="Calibri" w:eastAsia="Calibri" w:cs="Calibri"/>
          <w:b w:val="0"/>
          <w:i w:val="0"/>
          <w:smallCaps w:val="0"/>
          <w:strike w:val="0"/>
          <w:color w:val="000000"/>
          <w:sz w:val="28"/>
          <w:szCs w:val="28"/>
          <w:u w:val="none"/>
          <w:shd w:val="clear" w:fill="auto"/>
          <w:vertAlign w:val="baseline"/>
          <w:rtl w:val="0"/>
        </w:rPr>
        <w:t>A product is not as described.</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360" w:right="0" w:firstLine="0"/>
        <w:jc w:val="left"/>
        <w:rPr>
          <w:rFonts w:ascii="Calibri" w:hAnsi="Calibri" w:eastAsia="Calibri" w:cs="Calibri"/>
          <w:b w:val="0"/>
          <w:i w:val="0"/>
          <w:smallCaps w:val="0"/>
          <w:strike w:val="0"/>
          <w:color w:val="000000"/>
          <w:sz w:val="16"/>
          <w:szCs w:val="16"/>
          <w:u w:val="none"/>
          <w:shd w:val="clear" w:fill="auto"/>
          <w:vertAlign w:val="baseline"/>
        </w:rPr>
      </w:pPr>
    </w:p>
    <w:p>
      <w:pPr>
        <w:jc w:val="center"/>
        <w:rPr>
          <w:sz w:val="22"/>
          <w:szCs w:val="22"/>
          <w:u w:val="single"/>
        </w:rPr>
      </w:pPr>
      <w:r>
        <w:rPr>
          <w:rFonts w:ascii="Calibri" w:hAnsi="Calibri" w:eastAsia="Calibri" w:cs="Calibri"/>
          <w:b/>
          <w:sz w:val="28"/>
          <w:szCs w:val="28"/>
          <w:rtl w:val="0"/>
        </w:rPr>
        <w:t>Coral Leisure's policies are in line with the Sale of Goods and Supply of Services Act and as such do not affect your statutory consumer rights.</w:t>
      </w:r>
    </w:p>
    <w:p>
      <w:pPr>
        <w:shd w:val="clear" w:fill="FFFFFF"/>
        <w:spacing w:after="180"/>
        <w:rPr>
          <w:rFonts w:ascii="Arial Black" w:hAnsi="Arial Black" w:eastAsia="Arial Black" w:cs="Arial Black"/>
          <w:b/>
          <w:sz w:val="16"/>
          <w:szCs w:val="16"/>
        </w:rPr>
      </w:pPr>
    </w:p>
    <w:p>
      <w:pPr>
        <w:shd w:val="clear" w:fill="FFFFFF"/>
        <w:spacing w:after="180"/>
        <w:rPr>
          <w:rFonts w:ascii="Arial Black" w:hAnsi="Arial Black" w:eastAsia="Arial Black" w:cs="Arial Black"/>
          <w:b/>
          <w:sz w:val="36"/>
          <w:szCs w:val="36"/>
        </w:rPr>
      </w:pPr>
      <w:r>
        <w:rPr>
          <w:rFonts w:ascii="Arial Black" w:hAnsi="Arial Black" w:eastAsia="Arial Black" w:cs="Arial Black"/>
          <w:b/>
          <w:sz w:val="36"/>
          <w:szCs w:val="36"/>
          <w:rtl w:val="0"/>
        </w:rPr>
        <w:t xml:space="preserve">Sale of Goods and Supply of Services Act </w:t>
      </w:r>
    </w:p>
    <w:p>
      <w:pPr>
        <w:shd w:val="clear" w:fill="FFFFFF"/>
        <w:spacing w:after="180"/>
        <w:rPr>
          <w:rFonts w:ascii="Arial Black" w:hAnsi="Arial Black" w:eastAsia="Arial Black" w:cs="Arial Black"/>
          <w:b/>
          <w:sz w:val="16"/>
          <w:szCs w:val="16"/>
        </w:rPr>
      </w:pPr>
    </w:p>
    <w:p>
      <w:pPr>
        <w:shd w:val="clear" w:fill="FFFFFF"/>
        <w:spacing w:after="180"/>
        <w:rPr>
          <w:rFonts w:ascii="Arial Black" w:hAnsi="Arial Black" w:eastAsia="Arial Black" w:cs="Arial Black"/>
          <w:b/>
          <w:sz w:val="28"/>
          <w:szCs w:val="28"/>
        </w:rPr>
      </w:pPr>
      <w:r>
        <w:rPr>
          <w:rFonts w:ascii="Arial Black" w:hAnsi="Arial Black" w:eastAsia="Arial Black" w:cs="Arial Black"/>
          <w:b/>
          <w:sz w:val="28"/>
          <w:szCs w:val="28"/>
          <w:rtl w:val="0"/>
        </w:rPr>
        <w:t>Anything you buy from a retailer must be:</w:t>
      </w:r>
    </w:p>
    <w:p>
      <w:pPr>
        <w:numPr>
          <w:ilvl w:val="0"/>
          <w:numId w:val="10"/>
        </w:numPr>
        <w:shd w:val="clear" w:fill="FFFFFF"/>
        <w:spacing w:after="24"/>
        <w:ind w:left="720" w:hanging="360"/>
        <w:rPr>
          <w:rFonts w:ascii="Calibri" w:hAnsi="Calibri" w:eastAsia="Calibri" w:cs="Calibri"/>
          <w:sz w:val="28"/>
          <w:szCs w:val="28"/>
        </w:rPr>
      </w:pPr>
      <w:r>
        <w:rPr>
          <w:rFonts w:ascii="Calibri" w:hAnsi="Calibri" w:eastAsia="Calibri" w:cs="Calibri"/>
          <w:sz w:val="28"/>
          <w:szCs w:val="28"/>
          <w:rtl w:val="0"/>
        </w:rPr>
        <w:t>of merchantable quality</w:t>
      </w:r>
    </w:p>
    <w:p>
      <w:pPr>
        <w:numPr>
          <w:ilvl w:val="0"/>
          <w:numId w:val="10"/>
        </w:numPr>
        <w:shd w:val="clear" w:fill="FFFFFF"/>
        <w:spacing w:after="24"/>
        <w:ind w:left="720" w:hanging="360"/>
        <w:rPr>
          <w:rFonts w:ascii="Calibri" w:hAnsi="Calibri" w:eastAsia="Calibri" w:cs="Calibri"/>
          <w:sz w:val="28"/>
          <w:szCs w:val="28"/>
        </w:rPr>
      </w:pPr>
      <w:r>
        <w:rPr>
          <w:rFonts w:ascii="Calibri" w:hAnsi="Calibri" w:eastAsia="Calibri" w:cs="Calibri"/>
          <w:sz w:val="28"/>
          <w:szCs w:val="28"/>
          <w:rtl w:val="0"/>
        </w:rPr>
        <w:t>fit for its normal purpose, and reasonably durable</w:t>
      </w:r>
    </w:p>
    <w:p>
      <w:pPr>
        <w:numPr>
          <w:ilvl w:val="0"/>
          <w:numId w:val="10"/>
        </w:numPr>
        <w:shd w:val="clear" w:fill="FFFFFF"/>
        <w:spacing w:after="24"/>
        <w:ind w:left="720" w:hanging="360"/>
        <w:rPr>
          <w:rFonts w:ascii="Calibri" w:hAnsi="Calibri" w:eastAsia="Calibri" w:cs="Calibri"/>
          <w:sz w:val="28"/>
          <w:szCs w:val="28"/>
        </w:rPr>
      </w:pPr>
      <w:r>
        <w:rPr>
          <w:rFonts w:ascii="Calibri" w:hAnsi="Calibri" w:eastAsia="Calibri" w:cs="Calibri"/>
          <w:sz w:val="28"/>
          <w:szCs w:val="28"/>
          <w:rtl w:val="0"/>
        </w:rPr>
        <w:t>As described, whether the description is part of the advertising or wrapping, on a label, or something said by the salesperson.</w:t>
      </w:r>
    </w:p>
    <w:p>
      <w:pPr>
        <w:shd w:val="clear" w:fill="FFFFFF"/>
        <w:spacing w:after="24"/>
        <w:ind w:left="360" w:firstLine="0"/>
        <w:rPr>
          <w:rFonts w:ascii="Calibri" w:hAnsi="Calibri" w:eastAsia="Calibri" w:cs="Calibri"/>
          <w:sz w:val="28"/>
          <w:szCs w:val="28"/>
        </w:rPr>
      </w:pPr>
    </w:p>
    <w:p>
      <w:pPr>
        <w:shd w:val="clear" w:fill="FFFFFF"/>
        <w:spacing w:after="24"/>
        <w:rPr>
          <w:rFonts w:ascii="Calibri" w:hAnsi="Calibri" w:eastAsia="Calibri" w:cs="Calibri"/>
          <w:sz w:val="28"/>
          <w:szCs w:val="28"/>
        </w:rPr>
      </w:pPr>
      <w:r>
        <w:rPr>
          <w:rFonts w:ascii="Calibri" w:hAnsi="Calibri" w:eastAsia="Calibri" w:cs="Calibri"/>
          <w:sz w:val="28"/>
          <w:szCs w:val="28"/>
          <w:rtl w:val="0"/>
        </w:rPr>
        <w:t>When you buy goods from a retailer, you make a contract with him. He agrees to provide certain goods to you for a certain price. If your purchase turns out to be faulty, the retailer, not the manufacturer, is responsible to you and must sort out your complaint. You are entitled to a refund, a replacement or a repair. You do not have to take a credit note if your complaint is covered by the Sale of Goods Act. You can insist on a refund, a replacement or a repair.</w:t>
      </w:r>
    </w:p>
    <w:p>
      <w:pPr>
        <w:shd w:val="clear" w:fill="FFFFFF"/>
        <w:spacing w:after="24"/>
        <w:rPr>
          <w:sz w:val="28"/>
          <w:szCs w:val="28"/>
        </w:rPr>
      </w:pPr>
    </w:p>
    <w:p>
      <w:pPr>
        <w:rPr>
          <w:rFonts w:ascii="Calibri" w:hAnsi="Calibri" w:eastAsia="Calibri" w:cs="Calibri"/>
          <w:sz w:val="28"/>
          <w:szCs w:val="28"/>
        </w:rPr>
      </w:pPr>
      <w:r>
        <w:rPr>
          <w:rFonts w:ascii="Calibri" w:hAnsi="Calibri" w:eastAsia="Calibri" w:cs="Calibri"/>
          <w:sz w:val="28"/>
          <w:szCs w:val="28"/>
          <w:rtl w:val="0"/>
        </w:rPr>
        <w:t>If you have a genuine complaint about faulty goods, you can ignore shop notices such as ‘No Refunds’ or ‘No Exchanges’. Such notices cannot take away any of your statutory rights under the Sale of Goods Act see Retailers’ responses.</w:t>
      </w:r>
    </w:p>
    <w:p>
      <w:pPr>
        <w:rPr>
          <w:rFonts w:ascii="Calibri" w:hAnsi="Calibri" w:eastAsia="Calibri" w:cs="Calibri"/>
          <w:sz w:val="28"/>
          <w:szCs w:val="28"/>
        </w:rPr>
      </w:pPr>
      <w:r>
        <w:rPr>
          <w:rFonts w:ascii="Calibri" w:hAnsi="Calibri" w:eastAsia="Calibri" w:cs="Calibri"/>
          <w:sz w:val="28"/>
          <w:szCs w:val="28"/>
          <w:rtl w:val="0"/>
        </w:rPr>
        <w:t xml:space="preserve">You have no rights under the Sale of Goods Act if you simply change your mind about wanting the goods. </w:t>
      </w:r>
    </w:p>
    <w:p>
      <w:pPr>
        <w:rPr>
          <w:rFonts w:ascii="Calibri" w:hAnsi="Calibri" w:eastAsia="Calibri" w:cs="Calibri"/>
          <w:sz w:val="28"/>
          <w:szCs w:val="28"/>
        </w:rPr>
      </w:pPr>
    </w:p>
    <w:p>
      <w:pPr>
        <w:rPr>
          <w:rFonts w:ascii="Calibri" w:hAnsi="Calibri" w:eastAsia="Calibri" w:cs="Calibri"/>
          <w:sz w:val="28"/>
          <w:szCs w:val="28"/>
        </w:rPr>
      </w:pPr>
      <w:r>
        <w:rPr>
          <w:rFonts w:ascii="Calibri" w:hAnsi="Calibri" w:eastAsia="Calibri" w:cs="Calibri"/>
          <w:sz w:val="28"/>
          <w:szCs w:val="28"/>
          <w:rtl w:val="0"/>
        </w:rPr>
        <w:t>You also have no rights if faults are due to misuse of the product after purchase, or if faults should have been seen on examination or were pointed out at the time of purchase.</w:t>
      </w:r>
    </w:p>
    <w:p>
      <w:pPr>
        <w:rPr>
          <w:rFonts w:ascii="Calibri" w:hAnsi="Calibri" w:eastAsia="Calibri" w:cs="Calibri"/>
          <w:sz w:val="28"/>
          <w:szCs w:val="28"/>
        </w:rPr>
      </w:pPr>
    </w:p>
    <w:p>
      <w:pPr>
        <w:rPr>
          <w:rFonts w:ascii="Calibri" w:hAnsi="Calibri" w:eastAsia="Calibri" w:cs="Calibri"/>
          <w:sz w:val="28"/>
          <w:szCs w:val="28"/>
        </w:rPr>
      </w:pPr>
      <w:r>
        <w:rPr>
          <w:rFonts w:ascii="Calibri" w:hAnsi="Calibri" w:eastAsia="Calibri" w:cs="Calibri"/>
          <w:sz w:val="28"/>
          <w:szCs w:val="28"/>
          <w:rtl w:val="0"/>
        </w:rPr>
        <w:t xml:space="preserve">The person who purchased the goods holds the rights under the Act. If you receive the goods as a gift, you have no contract with the retailer and don’t have the same rights. In practice, most retailers will oblige the user of the goods, but this is a gesture of goodwill, not a legal requirement. </w:t>
      </w:r>
    </w:p>
    <w:p>
      <w:pPr>
        <w:rPr>
          <w:rFonts w:ascii="Calibri" w:hAnsi="Calibri" w:eastAsia="Calibri" w:cs="Calibri"/>
          <w:sz w:val="28"/>
          <w:szCs w:val="28"/>
        </w:rPr>
      </w:pPr>
    </w:p>
    <w:p>
      <w:pPr>
        <w:rPr>
          <w:rFonts w:ascii="Calibri" w:hAnsi="Calibri" w:eastAsia="Calibri" w:cs="Calibri"/>
          <w:sz w:val="28"/>
          <w:szCs w:val="28"/>
        </w:rPr>
      </w:pPr>
      <w:r>
        <w:rPr>
          <w:rFonts w:ascii="Calibri" w:hAnsi="Calibri" w:eastAsia="Calibri" w:cs="Calibri"/>
          <w:sz w:val="28"/>
          <w:szCs w:val="28"/>
          <w:rtl w:val="0"/>
        </w:rPr>
        <w:t>Your rights under the Act also apply to goods purchased at sale prices. They must be of merchantable quality, fit for their particular purpose and as described. If goods are being sold as seconds or shop-soiled, however, you cannot expect the same standard.</w:t>
      </w:r>
    </w:p>
    <w:p>
      <w:pPr>
        <w:rPr>
          <w:rFonts w:ascii="Calibri" w:hAnsi="Calibri" w:eastAsia="Calibri" w:cs="Calibri"/>
          <w:sz w:val="28"/>
          <w:szCs w:val="28"/>
        </w:rPr>
      </w:pPr>
    </w:p>
    <w:p>
      <w:pPr>
        <w:jc w:val="center"/>
        <w:rPr>
          <w:rFonts w:ascii="Arial Black" w:hAnsi="Arial Black" w:eastAsia="Arial Black" w:cs="Arial Black"/>
          <w:sz w:val="28"/>
          <w:szCs w:val="28"/>
          <w:u w:val="single"/>
        </w:rPr>
      </w:pPr>
      <w:r>
        <w:rPr>
          <w:rFonts w:ascii="Arial Black" w:hAnsi="Arial Black" w:eastAsia="Arial Black" w:cs="Arial Black"/>
          <w:b/>
          <w:sz w:val="28"/>
          <w:szCs w:val="28"/>
          <w:rtl w:val="0"/>
        </w:rPr>
        <w:t>Please Note: The article above is taken from the Sale of Goods and Supply of Services Act, the full version can be viewed upon request.</w:t>
      </w:r>
    </w:p>
    <w:sectPr>
      <w:headerReference r:id="rId3" w:type="default"/>
      <w:footerReference r:id="rId4" w:type="default"/>
      <w:pgSz w:w="11906" w:h="16838"/>
      <w:pgMar w:top="1191" w:right="1361" w:bottom="1191" w:left="1361" w:header="709" w:footer="709"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Symbol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auto"/>
    <w:pitch w:val="default"/>
    <w:sig w:usb0="E00006FF" w:usb1="420024FF" w:usb2="02000000" w:usb3="00000000" w:csb0="2000019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Wingdings 3">
    <w:panose1 w:val="05040102010807070707"/>
    <w:charset w:val="00"/>
    <w:family w:val="auto"/>
    <w:pitch w:val="default"/>
    <w:sig w:usb0="00000000" w:usb1="00000000" w:usb2="00000000" w:usb3="00000000" w:csb0="80000000" w:csb1="00000000"/>
  </w:font>
  <w:font w:name="DejaVu Sans">
    <w:altName w:val="Segoe Print"/>
    <w:panose1 w:val="00000000000000000000"/>
    <w:charset w:val="00"/>
    <w:family w:val="auto"/>
    <w:pitch w:val="default"/>
    <w:sig w:usb0="00000000" w:usb1="00000000" w:usb2="00000000" w:usb3="00000000" w:csb0="00000000" w:csb1="00000000"/>
  </w:font>
  <w:font w:name="Book Antiqua">
    <w:panose1 w:val="02040602050305030304"/>
    <w:charset w:val="00"/>
    <w:family w:val="auto"/>
    <w:pitch w:val="default"/>
    <w:sig w:usb0="00000287" w:usb1="00000000" w:usb2="00000000" w:usb3="00000000" w:csb0="2000009F" w:csb1="DFD70000"/>
  </w:font>
  <w:font w:name="Georgia">
    <w:panose1 w:val="02040502050405020303"/>
    <w:charset w:val="00"/>
    <w:family w:val="auto"/>
    <w:pitch w:val="default"/>
    <w:sig w:usb0="00000287" w:usb1="00000000" w:usb2="00000000" w:usb3="00000000" w:csb0="2000009F" w:csb1="00000000"/>
  </w:font>
  <w:font w:name="Arial Black">
    <w:panose1 w:val="020B0A04020102020204"/>
    <w:charset w:val="00"/>
    <w:family w:val="auto"/>
    <w:pitch w:val="default"/>
    <w:sig w:usb0="A00002AF" w:usb1="4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153"/>
        <w:tab w:val="right" w:pos="8306"/>
      </w:tabs>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mc:AlternateContent>
        <mc:Choice Requires="wps">
          <w:drawing>
            <wp:anchor distT="0" distB="0" distL="0" distR="0" simplePos="0" relativeHeight="251659264" behindDoc="1" locked="0" layoutInCell="1" allowOverlap="1">
              <wp:simplePos x="0" y="0"/>
              <wp:positionH relativeFrom="column">
                <wp:posOffset>-913765</wp:posOffset>
              </wp:positionH>
              <wp:positionV relativeFrom="paragraph">
                <wp:posOffset>279400</wp:posOffset>
              </wp:positionV>
              <wp:extent cx="7786370" cy="475615"/>
              <wp:effectExtent l="0" t="0" r="0" b="0"/>
              <wp:wrapNone/>
              <wp:docPr id="6" name="Rectangles 6"/>
              <wp:cNvGraphicFramePr/>
              <a:graphic xmlns:a="http://schemas.openxmlformats.org/drawingml/2006/main">
                <a:graphicData uri="http://schemas.microsoft.com/office/word/2010/wordprocessingShape">
                  <wps:wsp>
                    <wps:cNvSpPr/>
                    <wps:spPr>
                      <a:xfrm>
                        <a:off x="1457578" y="3546955"/>
                        <a:ext cx="7776845" cy="466090"/>
                      </a:xfrm>
                      <a:prstGeom prst="rect">
                        <a:avLst/>
                      </a:prstGeom>
                      <a:solidFill>
                        <a:srgbClr val="0000FF"/>
                      </a:solidFill>
                      <a:ln w="9525" cap="flat" cmpd="sng">
                        <a:solidFill>
                          <a:srgbClr val="0000FF"/>
                        </a:solidFill>
                        <a:prstDash val="solid"/>
                        <a:round/>
                        <a:headEnd type="none" w="sm" len="sm"/>
                        <a:tailEnd type="none" w="sm" len="sm"/>
                      </a:ln>
                    </wps:spPr>
                    <wps:txbx>
                      <w:txbxContent>
                        <w:p>
                          <w:pPr>
                            <w:spacing w:before="0" w:after="0" w:line="240" w:lineRule="auto"/>
                            <w:ind w:left="0" w:right="0" w:firstLine="0"/>
                            <w:jc w:val="left"/>
                          </w:pPr>
                        </w:p>
                      </w:txbxContent>
                    </wps:txbx>
                    <wps:bodyPr spcFirstLastPara="1" wrap="square" lIns="36825" tIns="36825" rIns="36825" bIns="36825" anchor="t" anchorCtr="0">
                      <a:noAutofit/>
                    </wps:bodyPr>
                  </wps:wsp>
                </a:graphicData>
              </a:graphic>
            </wp:anchor>
          </w:drawing>
        </mc:Choice>
        <mc:Fallback>
          <w:pict>
            <v:rect id="_x0000_s1026" o:spid="_x0000_s1026" o:spt="1" style="position:absolute;left:0pt;margin-left:-71.95pt;margin-top:22pt;height:37.45pt;width:613.1pt;z-index:-251657216;mso-width-relative:page;mso-height-relative:page;" fillcolor="#0000FF" filled="t" stroked="t" coordsize="21600,21600" o:gfxdata="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&#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OlD0MLYAAAADAEAAA8AAAAAAAAAAQAgAAAAIgAAAGRy&#10;cy9kb3ducmV2LnhtbFBLAQIUABQAAAAIAIdO4kCFoMdnPgIAALMEAAAOAAAAAAAAAAEAIAAAACcB&#10;AABkcnMvZTJvRG9jLnhtbFBLBQYAAAAABgAGAFkBAADXBQAAAAA=&#10;">
              <v:fill on="t" focussize="0,0"/>
              <v:stroke color="#0000FF" joinstyle="round" startarrowwidth="narrow" startarrowlength="short" endarrowwidth="narrow" endarrowlength="short"/>
              <v:imagedata o:title=""/>
              <o:lock v:ext="edit" aspectratio="f"/>
              <v:textbox inset="2.8996062992126pt,2.8996062992126pt,2.8996062992126pt,2.8996062992126pt">
                <w:txbxContent>
                  <w:p>
                    <w:pPr>
                      <w:spacing w:before="0" w:after="0" w:line="240" w:lineRule="auto"/>
                      <w:ind w:left="0" w:right="0" w:firstLine="0"/>
                      <w:jc w:val="left"/>
                    </w:pPr>
                  </w:p>
                </w:txbxContent>
              </v:textbox>
            </v:rect>
          </w:pict>
        </mc:Fallback>
      </mc:AlternateContent>
    </w:r>
    <w:r>
      <mc:AlternateContent>
        <mc:Choice Requires="wps">
          <w:drawing>
            <wp:anchor distT="0" distB="0" distL="0" distR="0" simplePos="0" relativeHeight="251659264" behindDoc="1" locked="0" layoutInCell="1" allowOverlap="1">
              <wp:simplePos x="0" y="0"/>
              <wp:positionH relativeFrom="column">
                <wp:posOffset>-456565</wp:posOffset>
              </wp:positionH>
              <wp:positionV relativeFrom="paragraph">
                <wp:posOffset>165100</wp:posOffset>
              </wp:positionV>
              <wp:extent cx="6663690" cy="247015"/>
              <wp:effectExtent l="0" t="0" r="0" b="0"/>
              <wp:wrapNone/>
              <wp:docPr id="8" name="Rectangles 8"/>
              <wp:cNvGraphicFramePr/>
              <a:graphic xmlns:a="http://schemas.openxmlformats.org/drawingml/2006/main">
                <a:graphicData uri="http://schemas.microsoft.com/office/word/2010/wordprocessingShape">
                  <wps:wsp>
                    <wps:cNvSpPr/>
                    <wps:spPr>
                      <a:xfrm>
                        <a:off x="2018918" y="3661255"/>
                        <a:ext cx="6654165" cy="237490"/>
                      </a:xfrm>
                      <a:prstGeom prst="rect">
                        <a:avLst/>
                      </a:prstGeom>
                      <a:solidFill>
                        <a:srgbClr val="4F81BD"/>
                      </a:solidFill>
                      <a:ln w="9525" cap="flat" cmpd="sng">
                        <a:solidFill>
                          <a:srgbClr val="FFFFFF"/>
                        </a:solidFill>
                        <a:prstDash val="solid"/>
                        <a:round/>
                        <a:headEnd type="none" w="sm" len="sm"/>
                        <a:tailEnd type="none" w="sm" len="sm"/>
                      </a:ln>
                    </wps:spPr>
                    <wps:txbx>
                      <w:txbxContent>
                        <w:p>
                          <w:pPr>
                            <w:spacing w:before="0" w:after="0" w:line="240" w:lineRule="auto"/>
                            <w:ind w:left="0" w:right="0" w:firstLine="0"/>
                            <w:jc w:val="left"/>
                          </w:pPr>
                        </w:p>
                      </w:txbxContent>
                    </wps:txbx>
                    <wps:bodyPr spcFirstLastPara="1" wrap="square" lIns="36825" tIns="36825" rIns="36825" bIns="36825" anchor="t" anchorCtr="0">
                      <a:noAutofit/>
                    </wps:bodyPr>
                  </wps:wsp>
                </a:graphicData>
              </a:graphic>
            </wp:anchor>
          </w:drawing>
        </mc:Choice>
        <mc:Fallback>
          <w:pict>
            <v:rect id="_x0000_s1026" o:spid="_x0000_s1026" o:spt="1" style="position:absolute;left:0pt;margin-left:-35.95pt;margin-top:13pt;height:19.45pt;width:524.7pt;z-index:-251657216;mso-width-relative:page;mso-height-relative:page;" fillcolor="#4F81BD" filled="t" stroked="t" coordsize="21600,21600" o:gfxdata="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v0gAo1wAAAAkBAAAPAAAAAAAAAAEAIAAAACIA&#10;AABkcnMvZG93bnJldi54bWxQSwECFAAUAAAACACHTuJAT+OGmEMCAACzBAAADgAAAAAAAAABACAA&#10;AAAmAQAAZHJzL2Uyb0RvYy54bWxQSwUGAAAAAAYABgBZAQAA2wUAAAAA&#10;">
              <v:fill on="t" focussize="0,0"/>
              <v:stroke color="#FFFFFF" joinstyle="round" startarrowwidth="narrow" startarrowlength="short" endarrowwidth="narrow" endarrowlength="short"/>
              <v:imagedata o:title=""/>
              <o:lock v:ext="edit" aspectratio="f"/>
              <v:textbox inset="2.8996062992126pt,2.8996062992126pt,2.8996062992126pt,2.8996062992126pt">
                <w:txbxContent>
                  <w:p>
                    <w:pPr>
                      <w:spacing w:before="0" w:after="0" w:line="240" w:lineRule="auto"/>
                      <w:ind w:left="0" w:right="0" w:firstLine="0"/>
                      <w:jc w:val="left"/>
                    </w:pP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153"/>
        <w:tab w:val="right" w:pos="8306"/>
      </w:tabs>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mc:AlternateContent>
        <mc:Choice Requires="wps">
          <w:drawing>
            <wp:anchor distT="0" distB="0" distL="0" distR="0" simplePos="0" relativeHeight="251659264" behindDoc="1" locked="0" layoutInCell="1" allowOverlap="1">
              <wp:simplePos x="0" y="0"/>
              <wp:positionH relativeFrom="column">
                <wp:posOffset>-913765</wp:posOffset>
              </wp:positionH>
              <wp:positionV relativeFrom="paragraph">
                <wp:posOffset>-494665</wp:posOffset>
              </wp:positionV>
              <wp:extent cx="7786370" cy="475615"/>
              <wp:effectExtent l="0" t="0" r="0" b="0"/>
              <wp:wrapNone/>
              <wp:docPr id="7" name="Rectangles 7"/>
              <wp:cNvGraphicFramePr/>
              <a:graphic xmlns:a="http://schemas.openxmlformats.org/drawingml/2006/main">
                <a:graphicData uri="http://schemas.microsoft.com/office/word/2010/wordprocessingShape">
                  <wps:wsp>
                    <wps:cNvSpPr/>
                    <wps:spPr>
                      <a:xfrm>
                        <a:off x="1457578" y="3546955"/>
                        <a:ext cx="7776845" cy="466090"/>
                      </a:xfrm>
                      <a:prstGeom prst="rect">
                        <a:avLst/>
                      </a:prstGeom>
                      <a:solidFill>
                        <a:srgbClr val="0000FF"/>
                      </a:solidFill>
                      <a:ln w="9525" cap="flat" cmpd="sng">
                        <a:solidFill>
                          <a:srgbClr val="0000FF"/>
                        </a:solidFill>
                        <a:prstDash val="solid"/>
                        <a:round/>
                        <a:headEnd type="none" w="sm" len="sm"/>
                        <a:tailEnd type="none" w="sm" len="sm"/>
                      </a:ln>
                    </wps:spPr>
                    <wps:txbx>
                      <w:txbxContent>
                        <w:p>
                          <w:pPr>
                            <w:spacing w:before="0" w:after="0" w:line="240" w:lineRule="auto"/>
                            <w:ind w:left="0" w:right="0" w:firstLine="0"/>
                            <w:jc w:val="left"/>
                          </w:pPr>
                        </w:p>
                      </w:txbxContent>
                    </wps:txbx>
                    <wps:bodyPr spcFirstLastPara="1" wrap="square" lIns="36825" tIns="36825" rIns="36825" bIns="36825" anchor="t" anchorCtr="0">
                      <a:noAutofit/>
                    </wps:bodyPr>
                  </wps:wsp>
                </a:graphicData>
              </a:graphic>
            </wp:anchor>
          </w:drawing>
        </mc:Choice>
        <mc:Fallback>
          <w:pict>
            <v:rect id="_x0000_s1026" o:spid="_x0000_s1026" o:spt="1" style="position:absolute;left:0pt;margin-left:-71.95pt;margin-top:-38.95pt;height:37.45pt;width:613.1pt;z-index:-251657216;mso-width-relative:page;mso-height-relative:page;" fillcolor="#0000FF" filled="t" stroked="t" coordsize="21600,21600" o:gfxdata="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pPaJN9cAAAAMAQAADwAAAAAAAAABACAAAAAiAAAAZHJz&#10;L2Rvd25yZXYueG1sUEsBAhQAFAAAAAgAh07iQKrMTMc+AgAAswQAAA4AAAAAAAAAAQAgAAAAJgEA&#10;AGRycy9lMm9Eb2MueG1sUEsFBgAAAAAGAAYAWQEAANYFAAAAAA==&#10;">
              <v:fill on="t" focussize="0,0"/>
              <v:stroke color="#0000FF" joinstyle="round" startarrowwidth="narrow" startarrowlength="short" endarrowwidth="narrow" endarrowlength="short"/>
              <v:imagedata o:title=""/>
              <o:lock v:ext="edit" aspectratio="f"/>
              <v:textbox inset="2.8996062992126pt,2.8996062992126pt,2.8996062992126pt,2.8996062992126pt">
                <w:txbxContent>
                  <w:p>
                    <w:pPr>
                      <w:spacing w:before="0" w:after="0" w:line="240" w:lineRule="auto"/>
                      <w:ind w:left="0" w:right="0" w:firstLine="0"/>
                      <w:jc w:val="left"/>
                    </w:pPr>
                  </w:p>
                </w:txbxContent>
              </v:textbox>
            </v:rect>
          </w:pict>
        </mc:Fallback>
      </mc:AlternateContent>
    </w:r>
    <w:r>
      <mc:AlternateContent>
        <mc:Choice Requires="wps">
          <w:drawing>
            <wp:anchor distT="0" distB="0" distL="0" distR="0" simplePos="0" relativeHeight="251659264" behindDoc="1" locked="0" layoutInCell="1" allowOverlap="1">
              <wp:simplePos x="0" y="0"/>
              <wp:positionH relativeFrom="column">
                <wp:posOffset>-456565</wp:posOffset>
              </wp:positionH>
              <wp:positionV relativeFrom="paragraph">
                <wp:posOffset>-151765</wp:posOffset>
              </wp:positionV>
              <wp:extent cx="6663690" cy="378460"/>
              <wp:effectExtent l="0" t="0" r="0" b="0"/>
              <wp:wrapNone/>
              <wp:docPr id="9" name="Rectangles 9"/>
              <wp:cNvGraphicFramePr/>
              <a:graphic xmlns:a="http://schemas.openxmlformats.org/drawingml/2006/main">
                <a:graphicData uri="http://schemas.microsoft.com/office/word/2010/wordprocessingShape">
                  <wps:wsp>
                    <wps:cNvSpPr/>
                    <wps:spPr>
                      <a:xfrm>
                        <a:off x="2018918" y="3595533"/>
                        <a:ext cx="6654165" cy="368935"/>
                      </a:xfrm>
                      <a:prstGeom prst="rect">
                        <a:avLst/>
                      </a:prstGeom>
                      <a:solidFill>
                        <a:srgbClr val="4F81BD"/>
                      </a:solidFill>
                      <a:ln w="9525" cap="flat" cmpd="sng">
                        <a:solidFill>
                          <a:srgbClr val="FFFFFF"/>
                        </a:solidFill>
                        <a:prstDash val="solid"/>
                        <a:round/>
                        <a:headEnd type="none" w="sm" len="sm"/>
                        <a:tailEnd type="none" w="sm" len="sm"/>
                      </a:ln>
                    </wps:spPr>
                    <wps:txbx>
                      <w:txbxContent>
                        <w:p>
                          <w:pPr>
                            <w:spacing w:before="0" w:after="0" w:line="240" w:lineRule="auto"/>
                            <w:ind w:left="0" w:right="0" w:firstLine="0"/>
                            <w:jc w:val="left"/>
                          </w:pPr>
                        </w:p>
                      </w:txbxContent>
                    </wps:txbx>
                    <wps:bodyPr spcFirstLastPara="1" wrap="square" lIns="36825" tIns="36825" rIns="36825" bIns="36825" anchor="t" anchorCtr="0">
                      <a:noAutofit/>
                    </wps:bodyPr>
                  </wps:wsp>
                </a:graphicData>
              </a:graphic>
            </wp:anchor>
          </w:drawing>
        </mc:Choice>
        <mc:Fallback>
          <w:pict>
            <v:rect id="_x0000_s1026" o:spid="_x0000_s1026" o:spt="1" style="position:absolute;left:0pt;margin-left:-35.95pt;margin-top:-11.95pt;height:29.8pt;width:524.7pt;z-index:-251657216;mso-width-relative:page;mso-height-relative:page;" fillcolor="#4F81BD" filled="t" stroked="t" coordsize="21600,21600" o:gfxdata="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&#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DlamzXXAAAACgEAAA8AAAAAAAAAAQAgAAAAIgAAAGRy&#10;cy9kb3ducmV2LnhtbFBLAQIUABQAAAAIAIdO4kDdJp+XPwIAALMEAAAOAAAAAAAAAAEAIAAAACYB&#10;AABkcnMvZTJvRG9jLnhtbFBLBQYAAAAABgAGAFkBAADXBQAAAAA=&#10;">
              <v:fill on="t" focussize="0,0"/>
              <v:stroke color="#FFFFFF" joinstyle="round" startarrowwidth="narrow" startarrowlength="short" endarrowwidth="narrow" endarrowlength="short"/>
              <v:imagedata o:title=""/>
              <o:lock v:ext="edit" aspectratio="f"/>
              <v:textbox inset="2.8996062992126pt,2.8996062992126pt,2.8996062992126pt,2.8996062992126pt">
                <w:txbxContent>
                  <w:p>
                    <w:pPr>
                      <w:spacing w:before="0" w:after="0" w:line="240" w:lineRule="auto"/>
                      <w:ind w:left="0" w:right="0" w:firstLine="0"/>
                      <w:jc w:val="left"/>
                    </w:pPr>
                  </w:p>
                </w:txbxContent>
              </v:textbox>
            </v:rect>
          </w:pict>
        </mc:Fallback>
      </mc:AlternateContent>
    </w:r>
    <w:r>
      <w:drawing>
        <wp:anchor distT="0" distB="0" distL="114300" distR="114300" simplePos="0" relativeHeight="251659264" behindDoc="0" locked="0" layoutInCell="1" allowOverlap="1">
          <wp:simplePos x="0" y="0"/>
          <wp:positionH relativeFrom="column">
            <wp:posOffset>2286000</wp:posOffset>
          </wp:positionH>
          <wp:positionV relativeFrom="paragraph">
            <wp:posOffset>-379095</wp:posOffset>
          </wp:positionV>
          <wp:extent cx="1028700" cy="502285"/>
          <wp:effectExtent l="0" t="0" r="0" b="0"/>
          <wp:wrapNone/>
          <wp:docPr id="10" name="image5.png"/>
          <wp:cNvGraphicFramePr/>
          <a:graphic xmlns:a="http://schemas.openxmlformats.org/drawingml/2006/main">
            <a:graphicData uri="http://schemas.openxmlformats.org/drawingml/2006/picture">
              <pic:pic xmlns:pic="http://schemas.openxmlformats.org/drawingml/2006/picture">
                <pic:nvPicPr>
                  <pic:cNvPr id="10" name="image5.png"/>
                  <pic:cNvPicPr preferRelativeResize="0"/>
                </pic:nvPicPr>
                <pic:blipFill>
                  <a:blip r:embed="rId1"/>
                  <a:srcRect/>
                  <a:stretch>
                    <a:fillRect/>
                  </a:stretch>
                </pic:blipFill>
                <pic:spPr>
                  <a:xfrm>
                    <a:off x="0" y="0"/>
                    <a:ext cx="1028700" cy="5022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bullet"/>
      <w:lvlText w:val="●"/>
      <w:lvlJc w:val="left"/>
      <w:pPr>
        <w:ind w:left="720" w:hanging="360"/>
      </w:pPr>
      <w:rPr>
        <w:rFonts w:ascii="Noto Sans Symbols" w:hAnsi="Noto Sans Symbols" w:eastAsia="Noto Sans Symbols" w:cs="Noto Sans Symbols"/>
      </w:rPr>
    </w:lvl>
    <w:lvl w:ilvl="1" w:tentative="0">
      <w:start w:val="0"/>
      <w:numFmt w:val="decimal"/>
      <w:lvlText w:val=""/>
      <w:lvlJc w:val="left"/>
      <w:pPr>
        <w:ind w:left="0" w:firstLine="0"/>
      </w:pPr>
    </w:lvl>
    <w:lvl w:ilvl="2" w:tentative="0">
      <w:start w:val="0"/>
      <w:numFmt w:val="decimal"/>
      <w:lvlText w:val=""/>
      <w:lvlJc w:val="left"/>
      <w:pPr>
        <w:ind w:left="0" w:firstLine="0"/>
      </w:pPr>
    </w:lvl>
    <w:lvl w:ilvl="3" w:tentative="0">
      <w:start w:val="0"/>
      <w:numFmt w:val="decimal"/>
      <w:lvlText w:val=""/>
      <w:lvlJc w:val="left"/>
      <w:pPr>
        <w:ind w:left="0" w:firstLine="0"/>
      </w:pPr>
    </w:lvl>
    <w:lvl w:ilvl="4" w:tentative="0">
      <w:start w:val="0"/>
      <w:numFmt w:val="decimal"/>
      <w:lvlText w:val=""/>
      <w:lvlJc w:val="left"/>
      <w:pPr>
        <w:ind w:left="0" w:firstLine="0"/>
      </w:pPr>
    </w:lvl>
    <w:lvl w:ilvl="5" w:tentative="0">
      <w:start w:val="0"/>
      <w:numFmt w:val="decimal"/>
      <w:lvlText w:val=""/>
      <w:lvlJc w:val="left"/>
      <w:pPr>
        <w:ind w:left="0" w:firstLine="0"/>
      </w:pPr>
    </w:lvl>
    <w:lvl w:ilvl="6" w:tentative="0">
      <w:start w:val="0"/>
      <w:numFmt w:val="decimal"/>
      <w:lvlText w:val=""/>
      <w:lvlJc w:val="left"/>
      <w:pPr>
        <w:ind w:left="0" w:firstLine="0"/>
      </w:pPr>
    </w:lvl>
    <w:lvl w:ilvl="7" w:tentative="0">
      <w:start w:val="0"/>
      <w:numFmt w:val="decimal"/>
      <w:lvlText w:val=""/>
      <w:lvlJc w:val="left"/>
      <w:pPr>
        <w:ind w:left="0" w:firstLine="0"/>
      </w:pPr>
    </w:lvl>
    <w:lvl w:ilvl="8" w:tentative="0">
      <w:start w:val="0"/>
      <w:numFmt w:val="decimal"/>
      <w:lvlText w:val=""/>
      <w:lvlJc w:val="left"/>
      <w:pPr>
        <w:ind w:left="0" w:firstLine="0"/>
      </w:pPr>
    </w:lvl>
  </w:abstractNum>
  <w:abstractNum w:abstractNumId="1">
    <w:nsid w:val="B5E306ED"/>
    <w:multiLevelType w:val="multilevel"/>
    <w:tmpl w:val="B5E306ED"/>
    <w:lvl w:ilvl="0" w:tentative="0">
      <w:start w:val="1"/>
      <w:numFmt w:val="bullet"/>
      <w:lvlText w:val="●"/>
      <w:lvlJc w:val="left"/>
      <w:pPr>
        <w:ind w:left="776" w:hanging="360"/>
      </w:pPr>
      <w:rPr>
        <w:rFonts w:ascii="Noto Sans Symbols" w:hAnsi="Noto Sans Symbols" w:eastAsia="Noto Sans Symbols" w:cs="Noto Sans Symbols"/>
      </w:rPr>
    </w:lvl>
    <w:lvl w:ilvl="1" w:tentative="0">
      <w:start w:val="1"/>
      <w:numFmt w:val="bullet"/>
      <w:lvlText w:val="o"/>
      <w:lvlJc w:val="left"/>
      <w:pPr>
        <w:ind w:left="1496" w:hanging="360"/>
      </w:pPr>
      <w:rPr>
        <w:rFonts w:ascii="Courier New" w:hAnsi="Courier New" w:eastAsia="Courier New" w:cs="Courier New"/>
      </w:rPr>
    </w:lvl>
    <w:lvl w:ilvl="2" w:tentative="0">
      <w:start w:val="1"/>
      <w:numFmt w:val="bullet"/>
      <w:lvlText w:val="▪"/>
      <w:lvlJc w:val="left"/>
      <w:pPr>
        <w:ind w:left="2216" w:hanging="360"/>
      </w:pPr>
      <w:rPr>
        <w:rFonts w:ascii="Noto Sans Symbols" w:hAnsi="Noto Sans Symbols" w:eastAsia="Noto Sans Symbols" w:cs="Noto Sans Symbols"/>
      </w:rPr>
    </w:lvl>
    <w:lvl w:ilvl="3" w:tentative="0">
      <w:start w:val="1"/>
      <w:numFmt w:val="bullet"/>
      <w:lvlText w:val="●"/>
      <w:lvlJc w:val="left"/>
      <w:pPr>
        <w:ind w:left="2936" w:hanging="360"/>
      </w:pPr>
      <w:rPr>
        <w:rFonts w:ascii="Noto Sans Symbols" w:hAnsi="Noto Sans Symbols" w:eastAsia="Noto Sans Symbols" w:cs="Noto Sans Symbols"/>
      </w:rPr>
    </w:lvl>
    <w:lvl w:ilvl="4" w:tentative="0">
      <w:start w:val="1"/>
      <w:numFmt w:val="bullet"/>
      <w:lvlText w:val="o"/>
      <w:lvlJc w:val="left"/>
      <w:pPr>
        <w:ind w:left="3656" w:hanging="360"/>
      </w:pPr>
      <w:rPr>
        <w:rFonts w:ascii="Courier New" w:hAnsi="Courier New" w:eastAsia="Courier New" w:cs="Courier New"/>
      </w:rPr>
    </w:lvl>
    <w:lvl w:ilvl="5" w:tentative="0">
      <w:start w:val="1"/>
      <w:numFmt w:val="bullet"/>
      <w:lvlText w:val="▪"/>
      <w:lvlJc w:val="left"/>
      <w:pPr>
        <w:ind w:left="4376" w:hanging="360"/>
      </w:pPr>
      <w:rPr>
        <w:rFonts w:ascii="Noto Sans Symbols" w:hAnsi="Noto Sans Symbols" w:eastAsia="Noto Sans Symbols" w:cs="Noto Sans Symbols"/>
      </w:rPr>
    </w:lvl>
    <w:lvl w:ilvl="6" w:tentative="0">
      <w:start w:val="1"/>
      <w:numFmt w:val="bullet"/>
      <w:lvlText w:val="●"/>
      <w:lvlJc w:val="left"/>
      <w:pPr>
        <w:ind w:left="5096" w:hanging="360"/>
      </w:pPr>
      <w:rPr>
        <w:rFonts w:ascii="Noto Sans Symbols" w:hAnsi="Noto Sans Symbols" w:eastAsia="Noto Sans Symbols" w:cs="Noto Sans Symbols"/>
      </w:rPr>
    </w:lvl>
    <w:lvl w:ilvl="7" w:tentative="0">
      <w:start w:val="1"/>
      <w:numFmt w:val="bullet"/>
      <w:lvlText w:val="o"/>
      <w:lvlJc w:val="left"/>
      <w:pPr>
        <w:ind w:left="5816" w:hanging="360"/>
      </w:pPr>
      <w:rPr>
        <w:rFonts w:ascii="Courier New" w:hAnsi="Courier New" w:eastAsia="Courier New" w:cs="Courier New"/>
      </w:rPr>
    </w:lvl>
    <w:lvl w:ilvl="8" w:tentative="0">
      <w:start w:val="1"/>
      <w:numFmt w:val="bullet"/>
      <w:lvlText w:val="▪"/>
      <w:lvlJc w:val="left"/>
      <w:pPr>
        <w:ind w:left="6536" w:hanging="360"/>
      </w:pPr>
      <w:rPr>
        <w:rFonts w:ascii="Noto Sans Symbols" w:hAnsi="Noto Sans Symbols" w:eastAsia="Noto Sans Symbols" w:cs="Noto Sans Symbols"/>
      </w:rPr>
    </w:lvl>
  </w:abstractNum>
  <w:abstractNum w:abstractNumId="2">
    <w:nsid w:val="BF205925"/>
    <w:multiLevelType w:val="multilevel"/>
    <w:tmpl w:val="BF205925"/>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3">
    <w:nsid w:val="CF092B84"/>
    <w:multiLevelType w:val="multilevel"/>
    <w:tmpl w:val="CF092B84"/>
    <w:lvl w:ilvl="0" w:tentative="0">
      <w:start w:val="1"/>
      <w:numFmt w:val="bullet"/>
      <w:lvlText w:val="●"/>
      <w:lvlJc w:val="left"/>
      <w:pPr>
        <w:ind w:left="720" w:hanging="360"/>
      </w:pPr>
      <w:rPr>
        <w:rFonts w:ascii="Noto Sans Symbols" w:hAnsi="Noto Sans Symbols" w:eastAsia="Noto Sans Symbols" w:cs="Noto Sans Symbols"/>
      </w:rPr>
    </w:lvl>
    <w:lvl w:ilvl="1" w:tentative="0">
      <w:start w:val="0"/>
      <w:numFmt w:val="decimal"/>
      <w:lvlText w:val=""/>
      <w:lvlJc w:val="left"/>
      <w:pPr>
        <w:ind w:left="0" w:firstLine="0"/>
      </w:pPr>
    </w:lvl>
    <w:lvl w:ilvl="2" w:tentative="0">
      <w:start w:val="0"/>
      <w:numFmt w:val="decimal"/>
      <w:lvlText w:val=""/>
      <w:lvlJc w:val="left"/>
      <w:pPr>
        <w:ind w:left="0" w:firstLine="0"/>
      </w:pPr>
    </w:lvl>
    <w:lvl w:ilvl="3" w:tentative="0">
      <w:start w:val="0"/>
      <w:numFmt w:val="decimal"/>
      <w:lvlText w:val=""/>
      <w:lvlJc w:val="left"/>
      <w:pPr>
        <w:ind w:left="0" w:firstLine="0"/>
      </w:pPr>
    </w:lvl>
    <w:lvl w:ilvl="4" w:tentative="0">
      <w:start w:val="0"/>
      <w:numFmt w:val="decimal"/>
      <w:lvlText w:val=""/>
      <w:lvlJc w:val="left"/>
      <w:pPr>
        <w:ind w:left="0" w:firstLine="0"/>
      </w:pPr>
    </w:lvl>
    <w:lvl w:ilvl="5" w:tentative="0">
      <w:start w:val="0"/>
      <w:numFmt w:val="decimal"/>
      <w:lvlText w:val=""/>
      <w:lvlJc w:val="left"/>
      <w:pPr>
        <w:ind w:left="0" w:firstLine="0"/>
      </w:pPr>
    </w:lvl>
    <w:lvl w:ilvl="6" w:tentative="0">
      <w:start w:val="0"/>
      <w:numFmt w:val="decimal"/>
      <w:lvlText w:val=""/>
      <w:lvlJc w:val="left"/>
      <w:pPr>
        <w:ind w:left="0" w:firstLine="0"/>
      </w:pPr>
    </w:lvl>
    <w:lvl w:ilvl="7" w:tentative="0">
      <w:start w:val="0"/>
      <w:numFmt w:val="decimal"/>
      <w:lvlText w:val=""/>
      <w:lvlJc w:val="left"/>
      <w:pPr>
        <w:ind w:left="0" w:firstLine="0"/>
      </w:pPr>
    </w:lvl>
    <w:lvl w:ilvl="8" w:tentative="0">
      <w:start w:val="0"/>
      <w:numFmt w:val="decimal"/>
      <w:lvlText w:val=""/>
      <w:lvlJc w:val="left"/>
      <w:pPr>
        <w:ind w:left="0" w:firstLine="0"/>
      </w:pPr>
    </w:lvl>
  </w:abstractNum>
  <w:abstractNum w:abstractNumId="4">
    <w:nsid w:val="0053208E"/>
    <w:multiLevelType w:val="multilevel"/>
    <w:tmpl w:val="0053208E"/>
    <w:lvl w:ilvl="0" w:tentative="0">
      <w:start w:val="1"/>
      <w:numFmt w:val="bullet"/>
      <w:lvlText w:val="●"/>
      <w:lvlJc w:val="left"/>
      <w:pPr>
        <w:ind w:left="720" w:hanging="360"/>
      </w:pPr>
      <w:rPr>
        <w:rFonts w:ascii="Noto Sans Symbols" w:hAnsi="Noto Sans Symbols" w:eastAsia="Noto Sans Symbols" w:cs="Noto Sans Symbols"/>
      </w:rPr>
    </w:lvl>
    <w:lvl w:ilvl="1" w:tentative="0">
      <w:start w:val="0"/>
      <w:numFmt w:val="decimal"/>
      <w:pStyle w:val="3"/>
      <w:lvlText w:val=""/>
      <w:lvlJc w:val="left"/>
      <w:pPr>
        <w:ind w:left="0" w:firstLine="0"/>
      </w:pPr>
    </w:lvl>
    <w:lvl w:ilvl="2" w:tentative="0">
      <w:start w:val="0"/>
      <w:numFmt w:val="decimal"/>
      <w:lvlText w:val=""/>
      <w:lvlJc w:val="left"/>
      <w:pPr>
        <w:ind w:left="0" w:firstLine="0"/>
      </w:pPr>
    </w:lvl>
    <w:lvl w:ilvl="3" w:tentative="0">
      <w:start w:val="0"/>
      <w:numFmt w:val="decimal"/>
      <w:lvlText w:val=""/>
      <w:lvlJc w:val="left"/>
      <w:pPr>
        <w:ind w:left="0" w:firstLine="0"/>
      </w:pPr>
    </w:lvl>
    <w:lvl w:ilvl="4" w:tentative="0">
      <w:start w:val="0"/>
      <w:numFmt w:val="decimal"/>
      <w:lvlText w:val=""/>
      <w:lvlJc w:val="left"/>
      <w:pPr>
        <w:ind w:left="0" w:firstLine="0"/>
      </w:pPr>
    </w:lvl>
    <w:lvl w:ilvl="5" w:tentative="0">
      <w:start w:val="0"/>
      <w:numFmt w:val="decimal"/>
      <w:lvlText w:val=""/>
      <w:lvlJc w:val="left"/>
      <w:pPr>
        <w:ind w:left="0" w:firstLine="0"/>
      </w:pPr>
    </w:lvl>
    <w:lvl w:ilvl="6" w:tentative="0">
      <w:start w:val="0"/>
      <w:numFmt w:val="decimal"/>
      <w:lvlText w:val=""/>
      <w:lvlJc w:val="left"/>
      <w:pPr>
        <w:ind w:left="0" w:firstLine="0"/>
      </w:pPr>
    </w:lvl>
    <w:lvl w:ilvl="7" w:tentative="0">
      <w:start w:val="0"/>
      <w:numFmt w:val="decimal"/>
      <w:lvlText w:val=""/>
      <w:lvlJc w:val="left"/>
      <w:pPr>
        <w:ind w:left="0" w:firstLine="0"/>
      </w:pPr>
    </w:lvl>
    <w:lvl w:ilvl="8" w:tentative="0">
      <w:start w:val="0"/>
      <w:numFmt w:val="decimal"/>
      <w:lvlText w:val=""/>
      <w:lvlJc w:val="left"/>
      <w:pPr>
        <w:ind w:left="0" w:firstLine="0"/>
      </w:pPr>
    </w:lvl>
  </w:abstractNum>
  <w:abstractNum w:abstractNumId="5">
    <w:nsid w:val="0248C179"/>
    <w:multiLevelType w:val="multilevel"/>
    <w:tmpl w:val="0248C179"/>
    <w:lvl w:ilvl="0" w:tentative="0">
      <w:start w:val="1"/>
      <w:numFmt w:val="bullet"/>
      <w:lvlText w:val="●"/>
      <w:lvlJc w:val="left"/>
      <w:pPr>
        <w:ind w:left="720" w:hanging="360"/>
      </w:pPr>
      <w:rPr>
        <w:rFonts w:ascii="Noto Sans Symbols" w:hAnsi="Noto Sans Symbols" w:eastAsia="Noto Sans Symbols" w:cs="Noto Sans Symbols"/>
        <w:sz w:val="28"/>
        <w:szCs w:val="28"/>
      </w:rPr>
    </w:lvl>
    <w:lvl w:ilvl="1" w:tentative="0">
      <w:start w:val="0"/>
      <w:numFmt w:val="decimal"/>
      <w:lvlText w:val=""/>
      <w:lvlJc w:val="left"/>
      <w:pPr>
        <w:ind w:left="0" w:firstLine="0"/>
      </w:pPr>
    </w:lvl>
    <w:lvl w:ilvl="2" w:tentative="0">
      <w:start w:val="0"/>
      <w:numFmt w:val="decimal"/>
      <w:lvlText w:val=""/>
      <w:lvlJc w:val="left"/>
      <w:pPr>
        <w:ind w:left="0" w:firstLine="0"/>
      </w:pPr>
    </w:lvl>
    <w:lvl w:ilvl="3" w:tentative="0">
      <w:start w:val="0"/>
      <w:numFmt w:val="decimal"/>
      <w:lvlText w:val=""/>
      <w:lvlJc w:val="left"/>
      <w:pPr>
        <w:ind w:left="0" w:firstLine="0"/>
      </w:pPr>
    </w:lvl>
    <w:lvl w:ilvl="4" w:tentative="0">
      <w:start w:val="0"/>
      <w:numFmt w:val="decimal"/>
      <w:lvlText w:val=""/>
      <w:lvlJc w:val="left"/>
      <w:pPr>
        <w:ind w:left="0" w:firstLine="0"/>
      </w:pPr>
    </w:lvl>
    <w:lvl w:ilvl="5" w:tentative="0">
      <w:start w:val="0"/>
      <w:numFmt w:val="decimal"/>
      <w:lvlText w:val=""/>
      <w:lvlJc w:val="left"/>
      <w:pPr>
        <w:ind w:left="0" w:firstLine="0"/>
      </w:pPr>
    </w:lvl>
    <w:lvl w:ilvl="6" w:tentative="0">
      <w:start w:val="0"/>
      <w:numFmt w:val="decimal"/>
      <w:lvlText w:val=""/>
      <w:lvlJc w:val="left"/>
      <w:pPr>
        <w:ind w:left="0" w:firstLine="0"/>
      </w:pPr>
    </w:lvl>
    <w:lvl w:ilvl="7" w:tentative="0">
      <w:start w:val="0"/>
      <w:numFmt w:val="decimal"/>
      <w:lvlText w:val=""/>
      <w:lvlJc w:val="left"/>
      <w:pPr>
        <w:ind w:left="0" w:firstLine="0"/>
      </w:pPr>
    </w:lvl>
    <w:lvl w:ilvl="8" w:tentative="0">
      <w:start w:val="0"/>
      <w:numFmt w:val="decimal"/>
      <w:lvlText w:val=""/>
      <w:lvlJc w:val="left"/>
      <w:pPr>
        <w:ind w:left="0" w:firstLine="0"/>
      </w:pPr>
    </w:lvl>
  </w:abstractNum>
  <w:abstractNum w:abstractNumId="6">
    <w:nsid w:val="03D62ECE"/>
    <w:multiLevelType w:val="multilevel"/>
    <w:tmpl w:val="03D62ECE"/>
    <w:lvl w:ilvl="0" w:tentative="0">
      <w:start w:val="1"/>
      <w:numFmt w:val="bullet"/>
      <w:lvlText w:val="●"/>
      <w:lvlJc w:val="left"/>
      <w:pPr>
        <w:ind w:left="720" w:hanging="360"/>
      </w:pPr>
      <w:rPr>
        <w:rFonts w:ascii="Noto Sans Symbols" w:hAnsi="Noto Sans Symbols" w:eastAsia="Noto Sans Symbols" w:cs="Noto Sans Symbols"/>
        <w:sz w:val="22"/>
        <w:szCs w:val="22"/>
      </w:rPr>
    </w:lvl>
    <w:lvl w:ilvl="1" w:tentative="0">
      <w:start w:val="0"/>
      <w:numFmt w:val="decimal"/>
      <w:lvlText w:val=""/>
      <w:lvlJc w:val="left"/>
      <w:pPr>
        <w:ind w:left="0" w:firstLine="0"/>
      </w:pPr>
    </w:lvl>
    <w:lvl w:ilvl="2" w:tentative="0">
      <w:start w:val="0"/>
      <w:numFmt w:val="decimal"/>
      <w:lvlText w:val=""/>
      <w:lvlJc w:val="left"/>
      <w:pPr>
        <w:ind w:left="0" w:firstLine="0"/>
      </w:pPr>
    </w:lvl>
    <w:lvl w:ilvl="3" w:tentative="0">
      <w:start w:val="0"/>
      <w:numFmt w:val="decimal"/>
      <w:lvlText w:val=""/>
      <w:lvlJc w:val="left"/>
      <w:pPr>
        <w:ind w:left="0" w:firstLine="0"/>
      </w:pPr>
    </w:lvl>
    <w:lvl w:ilvl="4" w:tentative="0">
      <w:start w:val="0"/>
      <w:numFmt w:val="decimal"/>
      <w:lvlText w:val=""/>
      <w:lvlJc w:val="left"/>
      <w:pPr>
        <w:ind w:left="0" w:firstLine="0"/>
      </w:pPr>
    </w:lvl>
    <w:lvl w:ilvl="5" w:tentative="0">
      <w:start w:val="0"/>
      <w:numFmt w:val="decimal"/>
      <w:lvlText w:val=""/>
      <w:lvlJc w:val="left"/>
      <w:pPr>
        <w:ind w:left="0" w:firstLine="0"/>
      </w:pPr>
    </w:lvl>
    <w:lvl w:ilvl="6" w:tentative="0">
      <w:start w:val="0"/>
      <w:numFmt w:val="decimal"/>
      <w:lvlText w:val=""/>
      <w:lvlJc w:val="left"/>
      <w:pPr>
        <w:ind w:left="0" w:firstLine="0"/>
      </w:pPr>
    </w:lvl>
    <w:lvl w:ilvl="7" w:tentative="0">
      <w:start w:val="0"/>
      <w:numFmt w:val="decimal"/>
      <w:lvlText w:val=""/>
      <w:lvlJc w:val="left"/>
      <w:pPr>
        <w:ind w:left="0" w:firstLine="0"/>
      </w:pPr>
    </w:lvl>
    <w:lvl w:ilvl="8" w:tentative="0">
      <w:start w:val="0"/>
      <w:numFmt w:val="decimal"/>
      <w:lvlText w:val=""/>
      <w:lvlJc w:val="left"/>
      <w:pPr>
        <w:ind w:left="0" w:firstLine="0"/>
      </w:pPr>
    </w:lvl>
  </w:abstractNum>
  <w:abstractNum w:abstractNumId="7">
    <w:nsid w:val="25B654F3"/>
    <w:multiLevelType w:val="multilevel"/>
    <w:tmpl w:val="25B654F3"/>
    <w:lvl w:ilvl="0" w:tentative="0">
      <w:start w:val="1"/>
      <w:numFmt w:val="decimal"/>
      <w:lvlText w:val="%1."/>
      <w:lvlJc w:val="left"/>
      <w:pPr>
        <w:ind w:left="720" w:hanging="360"/>
      </w:pPr>
      <w:rPr>
        <w:rFonts w:ascii="Calibri" w:hAnsi="Calibri" w:eastAsia="Calibri" w:cs="Calibri"/>
        <w:sz w:val="22"/>
        <w:szCs w:val="22"/>
      </w:rPr>
    </w:lvl>
    <w:lvl w:ilvl="1" w:tentative="0">
      <w:start w:val="0"/>
      <w:numFmt w:val="decimal"/>
      <w:lvlText w:val=""/>
      <w:lvlJc w:val="left"/>
      <w:pPr>
        <w:ind w:left="0" w:firstLine="0"/>
      </w:pPr>
    </w:lvl>
    <w:lvl w:ilvl="2" w:tentative="0">
      <w:start w:val="0"/>
      <w:numFmt w:val="decimal"/>
      <w:lvlText w:val=""/>
      <w:lvlJc w:val="left"/>
      <w:pPr>
        <w:ind w:left="0" w:firstLine="0"/>
      </w:pPr>
    </w:lvl>
    <w:lvl w:ilvl="3" w:tentative="0">
      <w:start w:val="0"/>
      <w:numFmt w:val="decimal"/>
      <w:lvlText w:val=""/>
      <w:lvlJc w:val="left"/>
      <w:pPr>
        <w:ind w:left="0" w:firstLine="0"/>
      </w:pPr>
    </w:lvl>
    <w:lvl w:ilvl="4" w:tentative="0">
      <w:start w:val="0"/>
      <w:numFmt w:val="decimal"/>
      <w:lvlText w:val=""/>
      <w:lvlJc w:val="left"/>
      <w:pPr>
        <w:ind w:left="0" w:firstLine="0"/>
      </w:pPr>
    </w:lvl>
    <w:lvl w:ilvl="5" w:tentative="0">
      <w:start w:val="0"/>
      <w:numFmt w:val="decimal"/>
      <w:lvlText w:val=""/>
      <w:lvlJc w:val="left"/>
      <w:pPr>
        <w:ind w:left="0" w:firstLine="0"/>
      </w:pPr>
    </w:lvl>
    <w:lvl w:ilvl="6" w:tentative="0">
      <w:start w:val="0"/>
      <w:numFmt w:val="decimal"/>
      <w:lvlText w:val=""/>
      <w:lvlJc w:val="left"/>
      <w:pPr>
        <w:ind w:left="0" w:firstLine="0"/>
      </w:pPr>
    </w:lvl>
    <w:lvl w:ilvl="7" w:tentative="0">
      <w:start w:val="0"/>
      <w:numFmt w:val="decimal"/>
      <w:lvlText w:val=""/>
      <w:lvlJc w:val="left"/>
      <w:pPr>
        <w:ind w:left="0" w:firstLine="0"/>
      </w:pPr>
    </w:lvl>
    <w:lvl w:ilvl="8" w:tentative="0">
      <w:start w:val="0"/>
      <w:numFmt w:val="decimal"/>
      <w:lvlText w:val=""/>
      <w:lvlJc w:val="left"/>
      <w:pPr>
        <w:ind w:left="0" w:firstLine="0"/>
      </w:pPr>
    </w:lvl>
  </w:abstractNum>
  <w:abstractNum w:abstractNumId="8">
    <w:nsid w:val="59ADCABA"/>
    <w:multiLevelType w:val="multilevel"/>
    <w:tmpl w:val="59ADCABA"/>
    <w:lvl w:ilvl="0" w:tentative="0">
      <w:start w:val="1"/>
      <w:numFmt w:val="bullet"/>
      <w:lvlText w:val="●"/>
      <w:lvlJc w:val="left"/>
      <w:pPr>
        <w:ind w:left="720" w:hanging="360"/>
      </w:pPr>
      <w:rPr>
        <w:rFonts w:ascii="Noto Sans Symbols" w:hAnsi="Noto Sans Symbols" w:eastAsia="Noto Sans Symbols" w:cs="Noto Sans Symbols"/>
        <w:sz w:val="22"/>
        <w:szCs w:val="22"/>
      </w:rPr>
    </w:lvl>
    <w:lvl w:ilvl="1" w:tentative="0">
      <w:start w:val="0"/>
      <w:numFmt w:val="decimal"/>
      <w:lvlText w:val=""/>
      <w:lvlJc w:val="left"/>
      <w:pPr>
        <w:ind w:left="0" w:firstLine="0"/>
      </w:pPr>
    </w:lvl>
    <w:lvl w:ilvl="2" w:tentative="0">
      <w:start w:val="0"/>
      <w:numFmt w:val="decimal"/>
      <w:lvlText w:val=""/>
      <w:lvlJc w:val="left"/>
      <w:pPr>
        <w:ind w:left="0" w:firstLine="0"/>
      </w:pPr>
    </w:lvl>
    <w:lvl w:ilvl="3" w:tentative="0">
      <w:start w:val="0"/>
      <w:numFmt w:val="decimal"/>
      <w:lvlText w:val=""/>
      <w:lvlJc w:val="left"/>
      <w:pPr>
        <w:ind w:left="0" w:firstLine="0"/>
      </w:pPr>
    </w:lvl>
    <w:lvl w:ilvl="4" w:tentative="0">
      <w:start w:val="0"/>
      <w:numFmt w:val="decimal"/>
      <w:lvlText w:val=""/>
      <w:lvlJc w:val="left"/>
      <w:pPr>
        <w:ind w:left="0" w:firstLine="0"/>
      </w:pPr>
    </w:lvl>
    <w:lvl w:ilvl="5" w:tentative="0">
      <w:start w:val="0"/>
      <w:numFmt w:val="decimal"/>
      <w:lvlText w:val=""/>
      <w:lvlJc w:val="left"/>
      <w:pPr>
        <w:ind w:left="0" w:firstLine="0"/>
      </w:pPr>
    </w:lvl>
    <w:lvl w:ilvl="6" w:tentative="0">
      <w:start w:val="0"/>
      <w:numFmt w:val="decimal"/>
      <w:lvlText w:val=""/>
      <w:lvlJc w:val="left"/>
      <w:pPr>
        <w:ind w:left="0" w:firstLine="0"/>
      </w:pPr>
    </w:lvl>
    <w:lvl w:ilvl="7" w:tentative="0">
      <w:start w:val="0"/>
      <w:numFmt w:val="decimal"/>
      <w:lvlText w:val=""/>
      <w:lvlJc w:val="left"/>
      <w:pPr>
        <w:ind w:left="0" w:firstLine="0"/>
      </w:pPr>
    </w:lvl>
    <w:lvl w:ilvl="8" w:tentative="0">
      <w:start w:val="0"/>
      <w:numFmt w:val="decimal"/>
      <w:lvlText w:val=""/>
      <w:lvlJc w:val="left"/>
      <w:pPr>
        <w:ind w:left="0" w:firstLine="0"/>
      </w:pPr>
    </w:lvl>
  </w:abstractNum>
  <w:abstractNum w:abstractNumId="9">
    <w:nsid w:val="72183CF9"/>
    <w:multiLevelType w:val="multilevel"/>
    <w:tmpl w:val="72183CF9"/>
    <w:lvl w:ilvl="0" w:tentative="0">
      <w:start w:val="1"/>
      <w:numFmt w:val="bullet"/>
      <w:lvlText w:val="●"/>
      <w:lvlJc w:val="left"/>
      <w:pPr>
        <w:ind w:left="720" w:hanging="360"/>
      </w:pPr>
      <w:rPr>
        <w:rFonts w:ascii="Noto Sans Symbols" w:hAnsi="Noto Sans Symbols" w:eastAsia="Noto Sans Symbols" w:cs="Noto Sans Symbols"/>
      </w:rPr>
    </w:lvl>
    <w:lvl w:ilvl="1" w:tentative="0">
      <w:start w:val="0"/>
      <w:numFmt w:val="decimal"/>
      <w:lvlText w:val=""/>
      <w:lvlJc w:val="left"/>
      <w:pPr>
        <w:ind w:left="0" w:firstLine="0"/>
      </w:pPr>
    </w:lvl>
    <w:lvl w:ilvl="2" w:tentative="0">
      <w:start w:val="0"/>
      <w:numFmt w:val="decimal"/>
      <w:lvlText w:val=""/>
      <w:lvlJc w:val="left"/>
      <w:pPr>
        <w:ind w:left="0" w:firstLine="0"/>
      </w:pPr>
    </w:lvl>
    <w:lvl w:ilvl="3" w:tentative="0">
      <w:start w:val="0"/>
      <w:numFmt w:val="decimal"/>
      <w:lvlText w:val=""/>
      <w:lvlJc w:val="left"/>
      <w:pPr>
        <w:ind w:left="0" w:firstLine="0"/>
      </w:pPr>
    </w:lvl>
    <w:lvl w:ilvl="4" w:tentative="0">
      <w:start w:val="0"/>
      <w:numFmt w:val="decimal"/>
      <w:lvlText w:val=""/>
      <w:lvlJc w:val="left"/>
      <w:pPr>
        <w:ind w:left="0" w:firstLine="0"/>
      </w:pPr>
    </w:lvl>
    <w:lvl w:ilvl="5" w:tentative="0">
      <w:start w:val="0"/>
      <w:numFmt w:val="decimal"/>
      <w:lvlText w:val=""/>
      <w:lvlJc w:val="left"/>
      <w:pPr>
        <w:ind w:left="0" w:firstLine="0"/>
      </w:pPr>
    </w:lvl>
    <w:lvl w:ilvl="6" w:tentative="0">
      <w:start w:val="0"/>
      <w:numFmt w:val="decimal"/>
      <w:lvlText w:val=""/>
      <w:lvlJc w:val="left"/>
      <w:pPr>
        <w:ind w:left="0" w:firstLine="0"/>
      </w:pPr>
    </w:lvl>
    <w:lvl w:ilvl="7" w:tentative="0">
      <w:start w:val="0"/>
      <w:numFmt w:val="decimal"/>
      <w:lvlText w:val=""/>
      <w:lvlJc w:val="left"/>
      <w:pPr>
        <w:ind w:left="0" w:firstLine="0"/>
      </w:pPr>
    </w:lvl>
    <w:lvl w:ilvl="8" w:tentative="0">
      <w:start w:val="0"/>
      <w:numFmt w:val="decimal"/>
      <w:lvlText w:val=""/>
      <w:lvlJc w:val="left"/>
      <w:pPr>
        <w:ind w:left="0" w:firstLine="0"/>
      </w:pPr>
    </w:lvl>
  </w:abstractNum>
  <w:num w:numId="1">
    <w:abstractNumId w:val="4"/>
  </w:num>
  <w:num w:numId="2">
    <w:abstractNumId w:val="3"/>
  </w:num>
  <w:num w:numId="3">
    <w:abstractNumId w:val="8"/>
  </w:num>
  <w:num w:numId="4">
    <w:abstractNumId w:val="2"/>
  </w:num>
  <w:num w:numId="5">
    <w:abstractNumId w:val="1"/>
  </w:num>
  <w:num w:numId="6">
    <w:abstractNumId w:val="6"/>
  </w:num>
  <w:num w:numId="7">
    <w:abstractNumId w:val="7"/>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compat>
    <w:compatSetting w:name="compatibilityMode" w:uri="http://schemas.microsoft.com/office/word" w:val="15"/>
  </w:compat>
  <w:rsids>
    <w:rsidRoot w:val="00000000"/>
    <w:rsid w:val="47B17EC3"/>
    <w:rsid w:val="66B841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99"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ocked="1"/>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eastAsia="Times New Roman" w:cs="Times New Roman"/>
      <w:sz w:val="24"/>
      <w:szCs w:val="24"/>
      <w:lang w:val="en-GB" w:eastAsia="zh-CN"/>
    </w:rPr>
  </w:style>
  <w:style w:type="paragraph" w:styleId="2">
    <w:name w:val="heading 1"/>
    <w:basedOn w:val="1"/>
    <w:next w:val="1"/>
    <w:uiPriority w:val="0"/>
    <w:pPr>
      <w:keepNext/>
      <w:keepLines/>
      <w:pageBreakBefore w:val="0"/>
      <w:spacing w:before="480" w:after="120"/>
    </w:pPr>
    <w:rPr>
      <w:b/>
      <w:sz w:val="48"/>
      <w:szCs w:val="48"/>
    </w:rPr>
  </w:style>
  <w:style w:type="paragraph" w:styleId="3">
    <w:name w:val="heading 2"/>
    <w:basedOn w:val="1"/>
    <w:next w:val="1"/>
    <w:link w:val="20"/>
    <w:qFormat/>
    <w:uiPriority w:val="99"/>
    <w:pPr>
      <w:numPr>
        <w:ilvl w:val="1"/>
        <w:numId w:val="1"/>
      </w:numPr>
      <w:spacing w:before="280" w:after="280"/>
      <w:outlineLvl w:val="1"/>
    </w:pPr>
    <w:rPr>
      <w:b/>
      <w:bCs/>
      <w:sz w:val="36"/>
      <w:szCs w:val="36"/>
    </w:rPr>
  </w:style>
  <w:style w:type="paragraph" w:styleId="4">
    <w:name w:val="heading 3"/>
    <w:basedOn w:val="1"/>
    <w:next w:val="1"/>
    <w:uiPriority w:val="0"/>
    <w:pPr>
      <w:keepNext/>
      <w:keepLines/>
      <w:pageBreakBefore w:val="0"/>
      <w:spacing w:before="280" w:after="80"/>
    </w:pPr>
    <w:rPr>
      <w:b/>
      <w:sz w:val="28"/>
      <w:szCs w:val="28"/>
    </w:rPr>
  </w:style>
  <w:style w:type="paragraph" w:styleId="5">
    <w:name w:val="heading 4"/>
    <w:basedOn w:val="1"/>
    <w:next w:val="1"/>
    <w:uiPriority w:val="0"/>
    <w:pPr>
      <w:keepNext/>
      <w:keepLines/>
      <w:pageBreakBefore w:val="0"/>
      <w:spacing w:before="240" w:after="40"/>
    </w:pPr>
    <w:rPr>
      <w:b/>
      <w:sz w:val="24"/>
      <w:szCs w:val="24"/>
    </w:rPr>
  </w:style>
  <w:style w:type="paragraph" w:styleId="6">
    <w:name w:val="heading 5"/>
    <w:basedOn w:val="1"/>
    <w:next w:val="1"/>
    <w:uiPriority w:val="0"/>
    <w:pPr>
      <w:keepNext/>
      <w:keepLines/>
      <w:pageBreakBefore w:val="0"/>
      <w:spacing w:before="220" w:after="40"/>
    </w:pPr>
    <w:rPr>
      <w:b/>
      <w:sz w:val="22"/>
      <w:szCs w:val="22"/>
    </w:rPr>
  </w:style>
  <w:style w:type="paragraph" w:styleId="7">
    <w:name w:val="heading 6"/>
    <w:basedOn w:val="1"/>
    <w:next w:val="1"/>
    <w:uiPriority w:val="0"/>
    <w:pPr>
      <w:keepNext/>
      <w:keepLines/>
      <w:pageBreakBefore w:val="0"/>
      <w:spacing w:before="200" w:after="40"/>
    </w:pPr>
    <w:rPr>
      <w:b/>
      <w:sz w:val="20"/>
      <w:szCs w:val="20"/>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10">
    <w:name w:val="Body Text"/>
    <w:basedOn w:val="1"/>
    <w:link w:val="103"/>
    <w:uiPriority w:val="99"/>
    <w:pPr>
      <w:spacing w:after="140" w:line="276" w:lineRule="auto"/>
    </w:pPr>
  </w:style>
  <w:style w:type="paragraph" w:styleId="11">
    <w:name w:val="caption"/>
    <w:basedOn w:val="1"/>
    <w:next w:val="1"/>
    <w:qFormat/>
    <w:uiPriority w:val="99"/>
    <w:pPr>
      <w:suppressLineNumbers/>
      <w:spacing w:before="120" w:after="120"/>
    </w:pPr>
    <w:rPr>
      <w:i/>
      <w:iCs/>
    </w:rPr>
  </w:style>
  <w:style w:type="paragraph" w:styleId="12">
    <w:name w:val="footer"/>
    <w:basedOn w:val="1"/>
    <w:link w:val="108"/>
    <w:uiPriority w:val="99"/>
    <w:pPr>
      <w:tabs>
        <w:tab w:val="center" w:pos="4153"/>
        <w:tab w:val="right" w:pos="8306"/>
      </w:tabs>
    </w:pPr>
  </w:style>
  <w:style w:type="paragraph" w:styleId="13">
    <w:name w:val="header"/>
    <w:basedOn w:val="1"/>
    <w:link w:val="107"/>
    <w:uiPriority w:val="99"/>
    <w:pPr>
      <w:tabs>
        <w:tab w:val="center" w:pos="4153"/>
        <w:tab w:val="right" w:pos="8306"/>
      </w:tabs>
    </w:pPr>
  </w:style>
  <w:style w:type="paragraph" w:styleId="14">
    <w:name w:val="List"/>
    <w:basedOn w:val="10"/>
    <w:qFormat/>
    <w:uiPriority w:val="99"/>
  </w:style>
  <w:style w:type="paragraph" w:styleId="15">
    <w:name w:val="Normal (Web)"/>
    <w:basedOn w:val="1"/>
    <w:uiPriority w:val="99"/>
    <w:pPr>
      <w:spacing w:before="280" w:after="280"/>
    </w:pPr>
    <w:rPr>
      <w:color w:val="000080"/>
    </w:rPr>
  </w:style>
  <w:style w:type="character" w:styleId="16">
    <w:name w:val="Strong"/>
    <w:basedOn w:val="8"/>
    <w:qFormat/>
    <w:locked/>
    <w:uiPriority w:val="99"/>
    <w:rPr>
      <w:rFonts w:cs="Times New Roman"/>
      <w:b/>
      <w:bCs/>
    </w:rPr>
  </w:style>
  <w:style w:type="paragraph" w:styleId="17">
    <w:name w:val="Subtitle"/>
    <w:basedOn w:val="1"/>
    <w:next w:val="1"/>
    <w:uiPriority w:val="0"/>
    <w:pPr>
      <w:keepNext/>
      <w:keepLines/>
      <w:pageBreakBefore w:val="0"/>
      <w:spacing w:before="360" w:after="80"/>
    </w:pPr>
    <w:rPr>
      <w:rFonts w:ascii="Georgia" w:hAnsi="Georgia" w:eastAsia="Georgia" w:cs="Georgia"/>
      <w:i/>
      <w:color w:val="666666"/>
      <w:sz w:val="48"/>
      <w:szCs w:val="48"/>
    </w:rPr>
  </w:style>
  <w:style w:type="paragraph" w:styleId="18">
    <w:name w:val="Title"/>
    <w:basedOn w:val="1"/>
    <w:next w:val="1"/>
    <w:uiPriority w:val="0"/>
    <w:pPr>
      <w:keepNext/>
      <w:keepLines/>
      <w:pageBreakBefore w:val="0"/>
      <w:spacing w:before="480" w:after="120"/>
    </w:pPr>
    <w:rPr>
      <w:b/>
      <w:sz w:val="72"/>
      <w:szCs w:val="72"/>
    </w:rPr>
  </w:style>
  <w:style w:type="table" w:customStyle="1" w:styleId="19">
    <w:name w:val="Table Normal1"/>
    <w:uiPriority w:val="0"/>
  </w:style>
  <w:style w:type="character" w:customStyle="1" w:styleId="20">
    <w:name w:val="Heading 2 Char"/>
    <w:basedOn w:val="8"/>
    <w:link w:val="3"/>
    <w:semiHidden/>
    <w:locked/>
    <w:uiPriority w:val="99"/>
    <w:rPr>
      <w:rFonts w:ascii="Cambria" w:hAnsi="Cambria" w:cs="Times New Roman"/>
      <w:b/>
      <w:bCs/>
      <w:i/>
      <w:iCs/>
      <w:sz w:val="28"/>
      <w:szCs w:val="28"/>
      <w:lang w:val="en-GB" w:eastAsia="zh-CN"/>
    </w:rPr>
  </w:style>
  <w:style w:type="character" w:customStyle="1" w:styleId="21">
    <w:name w:val="WW8Num1z0"/>
    <w:qFormat/>
    <w:uiPriority w:val="99"/>
    <w:rPr>
      <w:rFonts w:ascii="Symbol" w:hAnsi="Symbol"/>
      <w:sz w:val="22"/>
    </w:rPr>
  </w:style>
  <w:style w:type="character" w:customStyle="1" w:styleId="22">
    <w:name w:val="WW8Num1z1"/>
    <w:uiPriority w:val="99"/>
    <w:rPr>
      <w:rFonts w:ascii="Courier New" w:hAnsi="Courier New"/>
    </w:rPr>
  </w:style>
  <w:style w:type="character" w:customStyle="1" w:styleId="23">
    <w:name w:val="WW8Num1z2"/>
    <w:uiPriority w:val="99"/>
    <w:rPr>
      <w:rFonts w:ascii="Wingdings" w:hAnsi="Wingdings"/>
    </w:rPr>
  </w:style>
  <w:style w:type="character" w:customStyle="1" w:styleId="24">
    <w:name w:val="WW8Num2z0"/>
    <w:uiPriority w:val="99"/>
    <w:rPr>
      <w:rFonts w:ascii="Symbol" w:hAnsi="Symbol"/>
      <w:sz w:val="20"/>
    </w:rPr>
  </w:style>
  <w:style w:type="character" w:customStyle="1" w:styleId="25">
    <w:name w:val="WW8Num2z1"/>
    <w:uiPriority w:val="99"/>
    <w:rPr>
      <w:rFonts w:ascii="Courier New" w:hAnsi="Courier New"/>
      <w:sz w:val="20"/>
    </w:rPr>
  </w:style>
  <w:style w:type="character" w:customStyle="1" w:styleId="26">
    <w:name w:val="WW8Num2z2"/>
    <w:uiPriority w:val="99"/>
    <w:rPr>
      <w:rFonts w:ascii="Wingdings" w:hAnsi="Wingdings"/>
      <w:sz w:val="20"/>
    </w:rPr>
  </w:style>
  <w:style w:type="character" w:customStyle="1" w:styleId="27">
    <w:name w:val="WW8Num3z0"/>
    <w:uiPriority w:val="99"/>
    <w:rPr>
      <w:rFonts w:ascii="Arial" w:hAnsi="Arial"/>
      <w:color w:val="8CC646"/>
      <w:w w:val="100"/>
      <w:kern w:val="0"/>
      <w:position w:val="0"/>
      <w:sz w:val="20"/>
      <w:u w:val="none"/>
      <w:vertAlign w:val="baseline"/>
    </w:rPr>
  </w:style>
  <w:style w:type="character" w:customStyle="1" w:styleId="28">
    <w:name w:val="WW8Num3z1"/>
    <w:uiPriority w:val="99"/>
    <w:rPr>
      <w:rFonts w:ascii="Wingdings 3" w:hAnsi="Wingdings 3"/>
      <w:color w:val="76787B"/>
      <w:sz w:val="12"/>
    </w:rPr>
  </w:style>
  <w:style w:type="character" w:customStyle="1" w:styleId="29">
    <w:name w:val="WW8Num3z3"/>
    <w:qFormat/>
    <w:uiPriority w:val="99"/>
    <w:rPr>
      <w:rFonts w:ascii="Wingdings 3" w:hAnsi="Wingdings 3"/>
      <w:color w:val="76787B"/>
      <w:sz w:val="14"/>
    </w:rPr>
  </w:style>
  <w:style w:type="character" w:customStyle="1" w:styleId="30">
    <w:name w:val="WW8Num3z4"/>
    <w:uiPriority w:val="99"/>
    <w:rPr>
      <w:rFonts w:ascii="Wingdings 3" w:hAnsi="Wingdings 3"/>
      <w:color w:val="76787B"/>
      <w:sz w:val="10"/>
    </w:rPr>
  </w:style>
  <w:style w:type="character" w:customStyle="1" w:styleId="31">
    <w:name w:val="WW8Num3z6"/>
    <w:uiPriority w:val="99"/>
    <w:rPr>
      <w:rFonts w:ascii="Wingdings 3" w:hAnsi="Wingdings 3"/>
      <w:color w:val="76787B"/>
      <w:sz w:val="8"/>
    </w:rPr>
  </w:style>
  <w:style w:type="character" w:customStyle="1" w:styleId="32">
    <w:name w:val="WW8Num4z0"/>
    <w:uiPriority w:val="99"/>
    <w:rPr>
      <w:rFonts w:ascii="Symbol" w:hAnsi="Symbol"/>
      <w:sz w:val="20"/>
    </w:rPr>
  </w:style>
  <w:style w:type="character" w:customStyle="1" w:styleId="33">
    <w:name w:val="WW8Num4z1"/>
    <w:uiPriority w:val="99"/>
    <w:rPr>
      <w:rFonts w:ascii="Courier New" w:hAnsi="Courier New"/>
      <w:sz w:val="20"/>
    </w:rPr>
  </w:style>
  <w:style w:type="character" w:customStyle="1" w:styleId="34">
    <w:name w:val="WW8Num4z2"/>
    <w:qFormat/>
    <w:uiPriority w:val="99"/>
    <w:rPr>
      <w:rFonts w:ascii="Wingdings" w:hAnsi="Wingdings"/>
      <w:sz w:val="20"/>
    </w:rPr>
  </w:style>
  <w:style w:type="character" w:customStyle="1" w:styleId="35">
    <w:name w:val="WW8Num5z0"/>
    <w:uiPriority w:val="99"/>
    <w:rPr>
      <w:rFonts w:ascii="Symbol" w:hAnsi="Symbol"/>
    </w:rPr>
  </w:style>
  <w:style w:type="character" w:customStyle="1" w:styleId="36">
    <w:name w:val="WW8Num5z1"/>
    <w:uiPriority w:val="99"/>
    <w:rPr>
      <w:rFonts w:ascii="Courier New" w:hAnsi="Courier New"/>
    </w:rPr>
  </w:style>
  <w:style w:type="character" w:customStyle="1" w:styleId="37">
    <w:name w:val="WW8Num5z2"/>
    <w:uiPriority w:val="99"/>
    <w:rPr>
      <w:rFonts w:ascii="Wingdings" w:hAnsi="Wingdings"/>
    </w:rPr>
  </w:style>
  <w:style w:type="character" w:customStyle="1" w:styleId="38">
    <w:name w:val="WW8Num6z0"/>
    <w:uiPriority w:val="99"/>
    <w:rPr>
      <w:rFonts w:ascii="Symbol" w:hAnsi="Symbol"/>
    </w:rPr>
  </w:style>
  <w:style w:type="character" w:customStyle="1" w:styleId="39">
    <w:name w:val="WW8Num6z1"/>
    <w:qFormat/>
    <w:uiPriority w:val="99"/>
    <w:rPr>
      <w:rFonts w:ascii="Courier New" w:hAnsi="Courier New"/>
    </w:rPr>
  </w:style>
  <w:style w:type="character" w:customStyle="1" w:styleId="40">
    <w:name w:val="WW8Num6z2"/>
    <w:uiPriority w:val="99"/>
    <w:rPr>
      <w:rFonts w:ascii="Wingdings" w:hAnsi="Wingdings"/>
    </w:rPr>
  </w:style>
  <w:style w:type="character" w:customStyle="1" w:styleId="41">
    <w:name w:val="WW8Num7z0"/>
    <w:uiPriority w:val="99"/>
    <w:rPr>
      <w:rFonts w:ascii="Calibri" w:hAnsi="Calibri"/>
      <w:sz w:val="22"/>
    </w:rPr>
  </w:style>
  <w:style w:type="character" w:customStyle="1" w:styleId="42">
    <w:name w:val="WW8Num7z1"/>
    <w:qFormat/>
    <w:uiPriority w:val="99"/>
  </w:style>
  <w:style w:type="character" w:customStyle="1" w:styleId="43">
    <w:name w:val="WW8Num7z2"/>
    <w:uiPriority w:val="99"/>
  </w:style>
  <w:style w:type="character" w:customStyle="1" w:styleId="44">
    <w:name w:val="WW8Num7z3"/>
    <w:qFormat/>
    <w:uiPriority w:val="99"/>
  </w:style>
  <w:style w:type="character" w:customStyle="1" w:styleId="45">
    <w:name w:val="WW8Num7z4"/>
    <w:uiPriority w:val="99"/>
  </w:style>
  <w:style w:type="character" w:customStyle="1" w:styleId="46">
    <w:name w:val="WW8Num7z5"/>
    <w:uiPriority w:val="99"/>
  </w:style>
  <w:style w:type="character" w:customStyle="1" w:styleId="47">
    <w:name w:val="WW8Num7z6"/>
    <w:uiPriority w:val="99"/>
  </w:style>
  <w:style w:type="character" w:customStyle="1" w:styleId="48">
    <w:name w:val="WW8Num7z7"/>
    <w:qFormat/>
    <w:uiPriority w:val="99"/>
  </w:style>
  <w:style w:type="character" w:customStyle="1" w:styleId="49">
    <w:name w:val="WW8Num7z8"/>
    <w:uiPriority w:val="99"/>
  </w:style>
  <w:style w:type="character" w:customStyle="1" w:styleId="50">
    <w:name w:val="WW8Num8z0"/>
    <w:uiPriority w:val="99"/>
    <w:rPr>
      <w:rFonts w:ascii="Symbol" w:hAnsi="Symbol"/>
    </w:rPr>
  </w:style>
  <w:style w:type="character" w:customStyle="1" w:styleId="51">
    <w:name w:val="WW8Num8z1"/>
    <w:uiPriority w:val="99"/>
    <w:rPr>
      <w:rFonts w:ascii="Courier New" w:hAnsi="Courier New"/>
    </w:rPr>
  </w:style>
  <w:style w:type="character" w:customStyle="1" w:styleId="52">
    <w:name w:val="WW8Num8z2"/>
    <w:uiPriority w:val="99"/>
    <w:rPr>
      <w:rFonts w:ascii="Wingdings" w:hAnsi="Wingdings"/>
    </w:rPr>
  </w:style>
  <w:style w:type="character" w:customStyle="1" w:styleId="53">
    <w:name w:val="WW8Num9z0"/>
    <w:uiPriority w:val="99"/>
    <w:rPr>
      <w:rFonts w:ascii="Symbol" w:hAnsi="Symbol"/>
    </w:rPr>
  </w:style>
  <w:style w:type="character" w:customStyle="1" w:styleId="54">
    <w:name w:val="WW8Num9z1"/>
    <w:uiPriority w:val="99"/>
    <w:rPr>
      <w:rFonts w:ascii="Courier New" w:hAnsi="Courier New"/>
    </w:rPr>
  </w:style>
  <w:style w:type="character" w:customStyle="1" w:styleId="55">
    <w:name w:val="WW8Num9z2"/>
    <w:uiPriority w:val="99"/>
    <w:rPr>
      <w:rFonts w:ascii="Wingdings" w:hAnsi="Wingdings"/>
    </w:rPr>
  </w:style>
  <w:style w:type="character" w:customStyle="1" w:styleId="56">
    <w:name w:val="WW8Num10z0"/>
    <w:qFormat/>
    <w:uiPriority w:val="99"/>
    <w:rPr>
      <w:rFonts w:ascii="Symbol" w:hAnsi="Symbol"/>
    </w:rPr>
  </w:style>
  <w:style w:type="character" w:customStyle="1" w:styleId="57">
    <w:name w:val="WW8Num10z1"/>
    <w:uiPriority w:val="99"/>
    <w:rPr>
      <w:rFonts w:ascii="Courier New" w:hAnsi="Courier New"/>
    </w:rPr>
  </w:style>
  <w:style w:type="character" w:customStyle="1" w:styleId="58">
    <w:name w:val="WW8Num10z2"/>
    <w:uiPriority w:val="99"/>
    <w:rPr>
      <w:rFonts w:ascii="Wingdings" w:hAnsi="Wingdings"/>
    </w:rPr>
  </w:style>
  <w:style w:type="character" w:customStyle="1" w:styleId="59">
    <w:name w:val="WW8Num11z0"/>
    <w:uiPriority w:val="99"/>
    <w:rPr>
      <w:rFonts w:ascii="Arial" w:hAnsi="Arial"/>
      <w:color w:val="8CC646"/>
      <w:w w:val="100"/>
      <w:kern w:val="0"/>
      <w:position w:val="0"/>
      <w:sz w:val="20"/>
      <w:u w:val="none"/>
      <w:vertAlign w:val="baseline"/>
    </w:rPr>
  </w:style>
  <w:style w:type="character" w:customStyle="1" w:styleId="60">
    <w:name w:val="WW8Num11z1"/>
    <w:uiPriority w:val="99"/>
    <w:rPr>
      <w:rFonts w:ascii="Wingdings 3" w:hAnsi="Wingdings 3"/>
      <w:color w:val="76787B"/>
      <w:sz w:val="12"/>
    </w:rPr>
  </w:style>
  <w:style w:type="character" w:customStyle="1" w:styleId="61">
    <w:name w:val="WW8Num11z3"/>
    <w:qFormat/>
    <w:uiPriority w:val="99"/>
    <w:rPr>
      <w:rFonts w:ascii="Wingdings 3" w:hAnsi="Wingdings 3"/>
      <w:color w:val="76787B"/>
      <w:sz w:val="14"/>
    </w:rPr>
  </w:style>
  <w:style w:type="character" w:customStyle="1" w:styleId="62">
    <w:name w:val="WW8Num11z4"/>
    <w:uiPriority w:val="99"/>
    <w:rPr>
      <w:rFonts w:ascii="Wingdings 3" w:hAnsi="Wingdings 3"/>
      <w:color w:val="76787B"/>
      <w:sz w:val="10"/>
    </w:rPr>
  </w:style>
  <w:style w:type="character" w:customStyle="1" w:styleId="63">
    <w:name w:val="WW8Num11z6"/>
    <w:uiPriority w:val="99"/>
    <w:rPr>
      <w:rFonts w:ascii="Wingdings 3" w:hAnsi="Wingdings 3"/>
      <w:color w:val="76787B"/>
      <w:sz w:val="8"/>
    </w:rPr>
  </w:style>
  <w:style w:type="character" w:customStyle="1" w:styleId="64">
    <w:name w:val="WW8Num12z0"/>
    <w:qFormat/>
    <w:uiPriority w:val="99"/>
    <w:rPr>
      <w:rFonts w:ascii="Symbol" w:hAnsi="Symbol"/>
      <w:sz w:val="20"/>
    </w:rPr>
  </w:style>
  <w:style w:type="character" w:customStyle="1" w:styleId="65">
    <w:name w:val="WW8Num12z1"/>
    <w:uiPriority w:val="99"/>
    <w:rPr>
      <w:rFonts w:ascii="Courier New" w:hAnsi="Courier New"/>
      <w:sz w:val="20"/>
    </w:rPr>
  </w:style>
  <w:style w:type="character" w:customStyle="1" w:styleId="66">
    <w:name w:val="WW8Num12z2"/>
    <w:uiPriority w:val="99"/>
    <w:rPr>
      <w:rFonts w:ascii="Wingdings" w:hAnsi="Wingdings"/>
      <w:sz w:val="20"/>
    </w:rPr>
  </w:style>
  <w:style w:type="character" w:customStyle="1" w:styleId="67">
    <w:name w:val="WW8Num13z0"/>
    <w:uiPriority w:val="99"/>
    <w:rPr>
      <w:rFonts w:ascii="Symbol" w:hAnsi="Symbol"/>
    </w:rPr>
  </w:style>
  <w:style w:type="character" w:customStyle="1" w:styleId="68">
    <w:name w:val="WW8Num13z1"/>
    <w:uiPriority w:val="99"/>
    <w:rPr>
      <w:rFonts w:ascii="Courier New" w:hAnsi="Courier New"/>
    </w:rPr>
  </w:style>
  <w:style w:type="character" w:customStyle="1" w:styleId="69">
    <w:name w:val="WW8Num13z2"/>
    <w:qFormat/>
    <w:uiPriority w:val="99"/>
    <w:rPr>
      <w:rFonts w:ascii="Wingdings" w:hAnsi="Wingdings"/>
    </w:rPr>
  </w:style>
  <w:style w:type="character" w:customStyle="1" w:styleId="70">
    <w:name w:val="WW8Num14z0"/>
    <w:uiPriority w:val="99"/>
    <w:rPr>
      <w:rFonts w:ascii="Symbol" w:hAnsi="Symbol"/>
    </w:rPr>
  </w:style>
  <w:style w:type="character" w:customStyle="1" w:styleId="71">
    <w:name w:val="WW8Num14z1"/>
    <w:qFormat/>
    <w:uiPriority w:val="99"/>
    <w:rPr>
      <w:rFonts w:ascii="Courier New" w:hAnsi="Courier New"/>
    </w:rPr>
  </w:style>
  <w:style w:type="character" w:customStyle="1" w:styleId="72">
    <w:name w:val="WW8Num14z2"/>
    <w:uiPriority w:val="99"/>
    <w:rPr>
      <w:rFonts w:ascii="Wingdings" w:hAnsi="Wingdings"/>
    </w:rPr>
  </w:style>
  <w:style w:type="character" w:customStyle="1" w:styleId="73">
    <w:name w:val="WW8Num15z0"/>
    <w:uiPriority w:val="99"/>
    <w:rPr>
      <w:rFonts w:ascii="Symbol" w:hAnsi="Symbol"/>
      <w:sz w:val="28"/>
      <w:lang w:val="en-IE"/>
    </w:rPr>
  </w:style>
  <w:style w:type="character" w:customStyle="1" w:styleId="74">
    <w:name w:val="WW8Num15z1"/>
    <w:uiPriority w:val="99"/>
    <w:rPr>
      <w:rFonts w:ascii="Courier New" w:hAnsi="Courier New"/>
    </w:rPr>
  </w:style>
  <w:style w:type="character" w:customStyle="1" w:styleId="75">
    <w:name w:val="WW8Num15z2"/>
    <w:uiPriority w:val="99"/>
    <w:rPr>
      <w:rFonts w:ascii="Wingdings" w:hAnsi="Wingdings"/>
    </w:rPr>
  </w:style>
  <w:style w:type="character" w:customStyle="1" w:styleId="76">
    <w:name w:val="WW8Num16z0"/>
    <w:uiPriority w:val="99"/>
    <w:rPr>
      <w:rFonts w:ascii="Symbol" w:hAnsi="Symbol"/>
    </w:rPr>
  </w:style>
  <w:style w:type="character" w:customStyle="1" w:styleId="77">
    <w:name w:val="WW8Num16z1"/>
    <w:qFormat/>
    <w:uiPriority w:val="99"/>
    <w:rPr>
      <w:rFonts w:ascii="Courier New" w:hAnsi="Courier New"/>
    </w:rPr>
  </w:style>
  <w:style w:type="character" w:customStyle="1" w:styleId="78">
    <w:name w:val="WW8Num16z2"/>
    <w:qFormat/>
    <w:uiPriority w:val="99"/>
    <w:rPr>
      <w:rFonts w:ascii="Wingdings" w:hAnsi="Wingdings"/>
    </w:rPr>
  </w:style>
  <w:style w:type="character" w:customStyle="1" w:styleId="79">
    <w:name w:val="WW8Num17z0"/>
    <w:uiPriority w:val="99"/>
    <w:rPr>
      <w:rFonts w:ascii="Symbol" w:hAnsi="Symbol"/>
      <w:sz w:val="20"/>
    </w:rPr>
  </w:style>
  <w:style w:type="character" w:customStyle="1" w:styleId="80">
    <w:name w:val="WW8Num17z1"/>
    <w:uiPriority w:val="99"/>
    <w:rPr>
      <w:rFonts w:ascii="Courier New" w:hAnsi="Courier New"/>
      <w:sz w:val="20"/>
    </w:rPr>
  </w:style>
  <w:style w:type="character" w:customStyle="1" w:styleId="81">
    <w:name w:val="WW8Num17z2"/>
    <w:uiPriority w:val="99"/>
    <w:rPr>
      <w:rFonts w:ascii="Wingdings" w:hAnsi="Wingdings"/>
      <w:sz w:val="20"/>
    </w:rPr>
  </w:style>
  <w:style w:type="character" w:customStyle="1" w:styleId="82">
    <w:name w:val="WW8Num18z0"/>
    <w:uiPriority w:val="99"/>
    <w:rPr>
      <w:rFonts w:ascii="Symbol" w:hAnsi="Symbol"/>
    </w:rPr>
  </w:style>
  <w:style w:type="character" w:customStyle="1" w:styleId="83">
    <w:name w:val="WW8Num18z1"/>
    <w:qFormat/>
    <w:uiPriority w:val="99"/>
    <w:rPr>
      <w:rFonts w:ascii="Courier New" w:hAnsi="Courier New"/>
    </w:rPr>
  </w:style>
  <w:style w:type="character" w:customStyle="1" w:styleId="84">
    <w:name w:val="WW8Num18z2"/>
    <w:uiPriority w:val="99"/>
    <w:rPr>
      <w:rFonts w:ascii="Wingdings" w:hAnsi="Wingdings"/>
    </w:rPr>
  </w:style>
  <w:style w:type="character" w:customStyle="1" w:styleId="85">
    <w:name w:val="WW8Num19z0"/>
    <w:uiPriority w:val="99"/>
    <w:rPr>
      <w:rFonts w:ascii="Symbol" w:hAnsi="Symbol"/>
    </w:rPr>
  </w:style>
  <w:style w:type="character" w:customStyle="1" w:styleId="86">
    <w:name w:val="WW8Num19z1"/>
    <w:uiPriority w:val="99"/>
    <w:rPr>
      <w:rFonts w:ascii="Courier New" w:hAnsi="Courier New"/>
    </w:rPr>
  </w:style>
  <w:style w:type="character" w:customStyle="1" w:styleId="87">
    <w:name w:val="WW8Num19z2"/>
    <w:uiPriority w:val="99"/>
    <w:rPr>
      <w:rFonts w:ascii="Wingdings" w:hAnsi="Wingdings"/>
    </w:rPr>
  </w:style>
  <w:style w:type="character" w:customStyle="1" w:styleId="88">
    <w:name w:val="WW8Num20z0"/>
    <w:uiPriority w:val="99"/>
    <w:rPr>
      <w:rFonts w:ascii="Symbol" w:hAnsi="Symbol"/>
      <w:sz w:val="22"/>
      <w:lang w:val="en-IE"/>
    </w:rPr>
  </w:style>
  <w:style w:type="character" w:customStyle="1" w:styleId="89">
    <w:name w:val="WW8Num20z1"/>
    <w:uiPriority w:val="99"/>
    <w:rPr>
      <w:rFonts w:ascii="Courier New" w:hAnsi="Courier New"/>
    </w:rPr>
  </w:style>
  <w:style w:type="character" w:customStyle="1" w:styleId="90">
    <w:name w:val="WW8Num20z2"/>
    <w:uiPriority w:val="99"/>
    <w:rPr>
      <w:rFonts w:ascii="Wingdings" w:hAnsi="Wingdings"/>
    </w:rPr>
  </w:style>
  <w:style w:type="character" w:customStyle="1" w:styleId="91">
    <w:name w:val="WW8Num21z0"/>
    <w:uiPriority w:val="99"/>
    <w:rPr>
      <w:rFonts w:ascii="Symbol" w:hAnsi="Symbol"/>
    </w:rPr>
  </w:style>
  <w:style w:type="character" w:customStyle="1" w:styleId="92">
    <w:name w:val="WW8Num21z1"/>
    <w:uiPriority w:val="99"/>
    <w:rPr>
      <w:rFonts w:ascii="Courier New" w:hAnsi="Courier New"/>
    </w:rPr>
  </w:style>
  <w:style w:type="character" w:customStyle="1" w:styleId="93">
    <w:name w:val="WW8Num21z2"/>
    <w:uiPriority w:val="99"/>
    <w:rPr>
      <w:rFonts w:ascii="Wingdings" w:hAnsi="Wingdings"/>
    </w:rPr>
  </w:style>
  <w:style w:type="character" w:customStyle="1" w:styleId="94">
    <w:name w:val="WW8Num22z0"/>
    <w:qFormat/>
    <w:uiPriority w:val="99"/>
    <w:rPr>
      <w:rFonts w:ascii="Symbol" w:hAnsi="Symbol"/>
    </w:rPr>
  </w:style>
  <w:style w:type="character" w:customStyle="1" w:styleId="95">
    <w:name w:val="WW8Num22z1"/>
    <w:uiPriority w:val="99"/>
    <w:rPr>
      <w:rFonts w:ascii="Courier New" w:hAnsi="Courier New"/>
    </w:rPr>
  </w:style>
  <w:style w:type="character" w:customStyle="1" w:styleId="96">
    <w:name w:val="WW8Num22z2"/>
    <w:uiPriority w:val="99"/>
    <w:rPr>
      <w:rFonts w:ascii="Wingdings" w:hAnsi="Wingdings"/>
    </w:rPr>
  </w:style>
  <w:style w:type="character" w:customStyle="1" w:styleId="97">
    <w:name w:val="WW8Num23z0"/>
    <w:uiPriority w:val="99"/>
    <w:rPr>
      <w:rFonts w:ascii="Symbol" w:hAnsi="Symbol"/>
      <w:sz w:val="20"/>
    </w:rPr>
  </w:style>
  <w:style w:type="character" w:customStyle="1" w:styleId="98">
    <w:name w:val="WW8Num23z1"/>
    <w:uiPriority w:val="99"/>
    <w:rPr>
      <w:rFonts w:ascii="Courier New" w:hAnsi="Courier New"/>
      <w:sz w:val="20"/>
    </w:rPr>
  </w:style>
  <w:style w:type="character" w:customStyle="1" w:styleId="99">
    <w:name w:val="WW8Num23z2"/>
    <w:uiPriority w:val="99"/>
    <w:rPr>
      <w:rFonts w:ascii="Wingdings" w:hAnsi="Wingdings"/>
      <w:sz w:val="20"/>
    </w:rPr>
  </w:style>
  <w:style w:type="character" w:customStyle="1" w:styleId="100">
    <w:name w:val="Char Char"/>
    <w:uiPriority w:val="99"/>
    <w:rPr>
      <w:b/>
      <w:sz w:val="36"/>
      <w:lang w:val="en-GB"/>
    </w:rPr>
  </w:style>
  <w:style w:type="character" w:customStyle="1" w:styleId="101">
    <w:name w:val="Internet Link"/>
    <w:uiPriority w:val="99"/>
    <w:rPr>
      <w:color w:val="0000FF"/>
      <w:u w:val="single"/>
    </w:rPr>
  </w:style>
  <w:style w:type="paragraph" w:customStyle="1" w:styleId="102">
    <w:name w:val="Heading"/>
    <w:basedOn w:val="1"/>
    <w:next w:val="10"/>
    <w:uiPriority w:val="99"/>
    <w:pPr>
      <w:keepNext/>
      <w:spacing w:before="240" w:after="120"/>
    </w:pPr>
    <w:rPr>
      <w:rFonts w:ascii="Arial" w:hAnsi="Arial" w:eastAsia="DejaVu Sans" w:cs="DejaVu Sans"/>
      <w:sz w:val="28"/>
      <w:szCs w:val="28"/>
    </w:rPr>
  </w:style>
  <w:style w:type="character" w:customStyle="1" w:styleId="103">
    <w:name w:val="Body Text Char"/>
    <w:basedOn w:val="8"/>
    <w:link w:val="10"/>
    <w:semiHidden/>
    <w:qFormat/>
    <w:locked/>
    <w:uiPriority w:val="99"/>
    <w:rPr>
      <w:rFonts w:eastAsia="Times New Roman" w:cs="Times New Roman"/>
      <w:sz w:val="24"/>
      <w:szCs w:val="24"/>
      <w:lang w:val="en-GB" w:eastAsia="zh-CN"/>
    </w:rPr>
  </w:style>
  <w:style w:type="paragraph" w:customStyle="1" w:styleId="104">
    <w:name w:val="Index"/>
    <w:basedOn w:val="1"/>
    <w:qFormat/>
    <w:uiPriority w:val="99"/>
    <w:pPr>
      <w:suppressLineNumbers/>
    </w:pPr>
  </w:style>
  <w:style w:type="paragraph" w:customStyle="1" w:styleId="105">
    <w:name w:val="Default"/>
    <w:uiPriority w:val="99"/>
    <w:pPr>
      <w:autoSpaceDE w:val="0"/>
    </w:pPr>
    <w:rPr>
      <w:rFonts w:ascii="Book Antiqua" w:hAnsi="Book Antiqua" w:eastAsia="Times New Roman" w:cs="Book Antiqua"/>
      <w:color w:val="000000"/>
      <w:sz w:val="24"/>
      <w:szCs w:val="24"/>
      <w:lang w:val="en-GB" w:eastAsia="zh-CN"/>
    </w:rPr>
  </w:style>
  <w:style w:type="paragraph" w:styleId="106">
    <w:name w:val="List Paragraph"/>
    <w:basedOn w:val="1"/>
    <w:qFormat/>
    <w:uiPriority w:val="99"/>
    <w:pPr>
      <w:spacing w:after="200" w:line="276" w:lineRule="auto"/>
      <w:ind w:left="720"/>
      <w:contextualSpacing/>
    </w:pPr>
    <w:rPr>
      <w:rFonts w:ascii="Calibri" w:hAnsi="Calibri" w:eastAsia="DejaVu Sans" w:cs="Calibri"/>
      <w:sz w:val="22"/>
      <w:szCs w:val="22"/>
      <w:lang w:val="en-US"/>
    </w:rPr>
  </w:style>
  <w:style w:type="character" w:customStyle="1" w:styleId="107">
    <w:name w:val="Header Char"/>
    <w:basedOn w:val="8"/>
    <w:link w:val="13"/>
    <w:semiHidden/>
    <w:locked/>
    <w:uiPriority w:val="99"/>
    <w:rPr>
      <w:rFonts w:eastAsia="Times New Roman" w:cs="Times New Roman"/>
      <w:sz w:val="24"/>
      <w:szCs w:val="24"/>
      <w:lang w:val="en-GB" w:eastAsia="zh-CN"/>
    </w:rPr>
  </w:style>
  <w:style w:type="character" w:customStyle="1" w:styleId="108">
    <w:name w:val="Footer Char"/>
    <w:basedOn w:val="8"/>
    <w:link w:val="12"/>
    <w:semiHidden/>
    <w:locked/>
    <w:uiPriority w:val="99"/>
    <w:rPr>
      <w:rFonts w:eastAsia="Times New Roman" w:cs="Times New Roman"/>
      <w:sz w:val="24"/>
      <w:szCs w:val="24"/>
      <w:lang w:val="en-GB" w:eastAsia="zh-CN"/>
    </w:rPr>
  </w:style>
  <w:style w:type="paragraph" w:customStyle="1" w:styleId="109">
    <w:name w:val="3294959b47f8601651d1c94b754bfda2a5c8b0e714da563fe90b98cef41456e9db9fe9049761426654245bb2dd862eecmsonormal"/>
    <w:basedOn w:val="1"/>
    <w:uiPriority w:val="99"/>
    <w:pPr>
      <w:spacing w:before="280" w:after="280"/>
    </w:pPr>
  </w:style>
  <w:style w:type="paragraph" w:customStyle="1" w:styleId="110">
    <w:name w:val="Frame Contents"/>
    <w:basedOn w:val="1"/>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dUbme9G7WgseCDuif0ItymonkA==">AMUW2mWvE8YEdIC6Z4wRcs2df9aADY9DLtU0nLFddauR5Mc16eibwS9/H48haSYSWYNQF9thExuCVCTUSk4t7CsXJai3MPRy3WTTVGDUDH3o05BxbHg3wmQsdwxiMUQjspjlEqW64MhkmmCkfhEcApAkOJrEvcuGCQ==</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6</TotalTime>
  <ScaleCrop>false</ScaleCrop>
  <LinksUpToDate>false</LinksUpToDate>
  <Application>WPS Office_11.2.0.11219_F1E327BC-269C-435d-A152-05C5408002CA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2019-08-02T11:26:00Z</dcterms:created>
  <dc:creator>Manager</dc:creator>
  <cp:lastModifiedBy>Duty Manager</cp:lastModifiedBy>
  <dcterms:modified xsi:type="dcterms:W3CDTF">2023-06-27T12:22:40Z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73ADCD8D2A3943B9BCF0D458312ECF1A</vt:lpwstr>
  </property>
</Properties>
</file>